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Default="00261BF4"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Pr="005C4024" w:rsidRDefault="00F904D5" w:rsidP="00E21658">
      <w:pPr>
        <w:spacing w:after="0" w:line="240" w:lineRule="auto"/>
        <w:jc w:val="center"/>
        <w:rPr>
          <w:rFonts w:ascii="Times New Roman" w:eastAsia="Times New Roman" w:hAnsi="Times New Roman"/>
          <w:b/>
          <w:bCs/>
          <w:kern w:val="24"/>
          <w:sz w:val="28"/>
          <w:szCs w:val="28"/>
          <w:lang w:eastAsia="ru-RU"/>
        </w:rPr>
      </w:pPr>
    </w:p>
    <w:p w:rsidR="00E21658" w:rsidRPr="00BC0DC5" w:rsidRDefault="00FD2C1E" w:rsidP="00E21658">
      <w:pPr>
        <w:spacing w:after="0" w:line="240" w:lineRule="auto"/>
        <w:jc w:val="center"/>
        <w:rPr>
          <w:rFonts w:ascii="Times New Roman" w:hAnsi="Times New Roman"/>
          <w:b/>
          <w:bCs/>
          <w:color w:val="000000"/>
          <w:sz w:val="48"/>
          <w:szCs w:val="48"/>
        </w:rPr>
      </w:pPr>
      <w:r w:rsidRPr="00BC0DC5">
        <w:rPr>
          <w:rFonts w:ascii="Times New Roman" w:eastAsia="Times New Roman" w:hAnsi="Times New Roman"/>
          <w:b/>
          <w:bCs/>
          <w:kern w:val="24"/>
          <w:sz w:val="48"/>
          <w:szCs w:val="48"/>
          <w:lang w:eastAsia="ru-RU"/>
        </w:rPr>
        <w:t xml:space="preserve">Методические рекомендации по разработке </w:t>
      </w:r>
      <w:r w:rsidR="00261BF4" w:rsidRPr="00BC0DC5">
        <w:rPr>
          <w:rFonts w:ascii="Times New Roman" w:eastAsia="Times New Roman" w:hAnsi="Times New Roman"/>
          <w:b/>
          <w:bCs/>
          <w:kern w:val="24"/>
          <w:sz w:val="48"/>
          <w:szCs w:val="48"/>
          <w:lang w:eastAsia="ru-RU"/>
        </w:rPr>
        <w:t xml:space="preserve">и принятию </w:t>
      </w:r>
      <w:r w:rsidR="00E21658" w:rsidRPr="00BC0DC5">
        <w:rPr>
          <w:rFonts w:ascii="Times New Roman" w:eastAsia="Times New Roman" w:hAnsi="Times New Roman"/>
          <w:b/>
          <w:bCs/>
          <w:kern w:val="24"/>
          <w:sz w:val="48"/>
          <w:szCs w:val="48"/>
          <w:lang w:eastAsia="ru-RU"/>
        </w:rPr>
        <w:t>локальных актов</w:t>
      </w:r>
      <w:r w:rsidR="0045037F">
        <w:rPr>
          <w:rFonts w:ascii="Times New Roman" w:eastAsia="Times New Roman" w:hAnsi="Times New Roman"/>
          <w:b/>
          <w:bCs/>
          <w:kern w:val="24"/>
          <w:sz w:val="48"/>
          <w:szCs w:val="48"/>
          <w:lang w:eastAsia="ru-RU"/>
        </w:rPr>
        <w:t xml:space="preserve"> и антикоррупционной оговорки</w:t>
      </w:r>
      <w:r w:rsidR="00E21658" w:rsidRPr="00BC0DC5">
        <w:rPr>
          <w:rFonts w:ascii="Times New Roman" w:eastAsia="Times New Roman" w:hAnsi="Times New Roman"/>
          <w:b/>
          <w:bCs/>
          <w:kern w:val="24"/>
          <w:sz w:val="48"/>
          <w:szCs w:val="48"/>
          <w:lang w:eastAsia="ru-RU"/>
        </w:rPr>
        <w:t xml:space="preserve"> в</w:t>
      </w:r>
      <w:r w:rsidR="00261BF4" w:rsidRPr="00BC0DC5">
        <w:rPr>
          <w:rFonts w:ascii="Times New Roman" w:eastAsia="Times New Roman" w:hAnsi="Times New Roman"/>
          <w:b/>
          <w:bCs/>
          <w:kern w:val="24"/>
          <w:sz w:val="48"/>
          <w:szCs w:val="48"/>
          <w:lang w:eastAsia="ru-RU"/>
        </w:rPr>
        <w:t xml:space="preserve"> у</w:t>
      </w:r>
      <w:r w:rsidRPr="00BC0DC5">
        <w:rPr>
          <w:rFonts w:ascii="Times New Roman" w:eastAsia="Times New Roman" w:hAnsi="Times New Roman"/>
          <w:b/>
          <w:bCs/>
          <w:kern w:val="24"/>
          <w:sz w:val="48"/>
          <w:szCs w:val="48"/>
          <w:lang w:eastAsia="ru-RU"/>
        </w:rPr>
        <w:t>чреждении/</w:t>
      </w:r>
      <w:r w:rsidR="00E21658" w:rsidRPr="00BC0DC5">
        <w:rPr>
          <w:rFonts w:ascii="Times New Roman" w:eastAsia="Times New Roman" w:hAnsi="Times New Roman"/>
          <w:b/>
          <w:bCs/>
          <w:kern w:val="24"/>
          <w:sz w:val="48"/>
          <w:szCs w:val="48"/>
          <w:lang w:eastAsia="ru-RU"/>
        </w:rPr>
        <w:t>организации</w:t>
      </w:r>
      <w:r w:rsidR="00261BF4" w:rsidRPr="00BC0DC5">
        <w:rPr>
          <w:rFonts w:ascii="Times New Roman" w:eastAsia="Times New Roman" w:hAnsi="Times New Roman"/>
          <w:b/>
          <w:bCs/>
          <w:kern w:val="24"/>
          <w:sz w:val="48"/>
          <w:szCs w:val="48"/>
          <w:lang w:eastAsia="ru-RU"/>
        </w:rPr>
        <w:t>,</w:t>
      </w:r>
      <w:r w:rsidR="00E21658" w:rsidRPr="00BC0DC5">
        <w:rPr>
          <w:rFonts w:ascii="Times New Roman" w:eastAsia="Times New Roman" w:hAnsi="Times New Roman"/>
          <w:b/>
          <w:bCs/>
          <w:kern w:val="24"/>
          <w:sz w:val="48"/>
          <w:szCs w:val="48"/>
          <w:lang w:eastAsia="ru-RU"/>
        </w:rPr>
        <w:t xml:space="preserve"> реализуемых в целях исполнения требований статьи 13.3 </w:t>
      </w:r>
      <w:r w:rsidR="00E21658" w:rsidRPr="00BC0DC5">
        <w:rPr>
          <w:rFonts w:ascii="Times New Roman" w:hAnsi="Times New Roman"/>
          <w:b/>
          <w:bCs/>
          <w:color w:val="000000"/>
          <w:sz w:val="48"/>
          <w:szCs w:val="48"/>
        </w:rPr>
        <w:t>Федеральн</w:t>
      </w:r>
      <w:r w:rsidR="00E21658" w:rsidRPr="00BC0DC5">
        <w:rPr>
          <w:b/>
          <w:bCs/>
          <w:color w:val="000000"/>
          <w:sz w:val="48"/>
          <w:szCs w:val="48"/>
        </w:rPr>
        <w:t>ого</w:t>
      </w:r>
      <w:r w:rsidR="00E21658" w:rsidRPr="00BC0DC5">
        <w:rPr>
          <w:rFonts w:ascii="Times New Roman" w:hAnsi="Times New Roman"/>
          <w:b/>
          <w:bCs/>
          <w:color w:val="000000"/>
          <w:sz w:val="48"/>
          <w:szCs w:val="48"/>
        </w:rPr>
        <w:t xml:space="preserve"> закон</w:t>
      </w:r>
      <w:r w:rsidR="00E21658" w:rsidRPr="00BC0DC5">
        <w:rPr>
          <w:b/>
          <w:bCs/>
          <w:color w:val="000000"/>
          <w:sz w:val="48"/>
          <w:szCs w:val="48"/>
        </w:rPr>
        <w:t>а</w:t>
      </w:r>
      <w:r w:rsidR="00E21658" w:rsidRPr="00BC0DC5">
        <w:rPr>
          <w:rFonts w:ascii="Times New Roman" w:hAnsi="Times New Roman"/>
          <w:b/>
          <w:bCs/>
          <w:color w:val="000000"/>
          <w:sz w:val="48"/>
          <w:szCs w:val="48"/>
        </w:rPr>
        <w:t xml:space="preserve"> от 25.12.2008 № 273-ФЗ «О противодействии коррупции»</w:t>
      </w:r>
      <w:r w:rsidRPr="00BC0DC5">
        <w:rPr>
          <w:rFonts w:ascii="Times New Roman" w:hAnsi="Times New Roman"/>
          <w:b/>
          <w:bCs/>
          <w:color w:val="000000"/>
          <w:sz w:val="48"/>
          <w:szCs w:val="48"/>
        </w:rPr>
        <w:t>.</w:t>
      </w:r>
    </w:p>
    <w:p w:rsidR="00261BF4" w:rsidRPr="00BC0DC5" w:rsidRDefault="00261BF4" w:rsidP="00E21658">
      <w:pPr>
        <w:spacing w:after="0" w:line="240" w:lineRule="auto"/>
        <w:jc w:val="center"/>
        <w:rPr>
          <w:rFonts w:ascii="Times New Roman" w:hAnsi="Times New Roman"/>
          <w:b/>
          <w:bCs/>
          <w:color w:val="000000"/>
          <w:sz w:val="48"/>
          <w:szCs w:val="48"/>
        </w:rPr>
      </w:pPr>
    </w:p>
    <w:p w:rsidR="00261BF4" w:rsidRPr="005C4024" w:rsidRDefault="00261BF4" w:rsidP="00E21658">
      <w:pPr>
        <w:spacing w:after="0" w:line="240" w:lineRule="auto"/>
        <w:jc w:val="center"/>
        <w:rPr>
          <w:rFonts w:ascii="Times New Roman" w:hAnsi="Times New Roman"/>
          <w:b/>
          <w:bCs/>
          <w:color w:val="000000"/>
          <w:sz w:val="28"/>
          <w:szCs w:val="28"/>
        </w:rPr>
      </w:pPr>
    </w:p>
    <w:p w:rsidR="00261BF4" w:rsidRPr="005C4024" w:rsidRDefault="00261BF4" w:rsidP="00E21658">
      <w:pPr>
        <w:spacing w:after="0" w:line="240" w:lineRule="auto"/>
        <w:jc w:val="center"/>
        <w:rPr>
          <w:rFonts w:ascii="Times New Roman" w:hAnsi="Times New Roman"/>
          <w:b/>
          <w:bCs/>
          <w:color w:val="000000"/>
          <w:sz w:val="28"/>
          <w:szCs w:val="28"/>
        </w:rPr>
      </w:pPr>
    </w:p>
    <w:p w:rsidR="00261BF4" w:rsidRPr="005C4024" w:rsidRDefault="00261BF4" w:rsidP="00E21658">
      <w:pPr>
        <w:spacing w:after="0" w:line="240" w:lineRule="auto"/>
        <w:jc w:val="center"/>
        <w:rPr>
          <w:rFonts w:ascii="Times New Roman" w:hAnsi="Times New Roman"/>
          <w:b/>
          <w:bCs/>
          <w:color w:val="000000"/>
          <w:sz w:val="28"/>
          <w:szCs w:val="28"/>
        </w:rPr>
      </w:pPr>
    </w:p>
    <w:p w:rsidR="00CB207E" w:rsidRPr="005C4024" w:rsidRDefault="00CB207E" w:rsidP="00E21658">
      <w:pPr>
        <w:spacing w:after="0" w:line="240" w:lineRule="auto"/>
        <w:jc w:val="center"/>
        <w:rPr>
          <w:rFonts w:ascii="Times New Roman" w:hAnsi="Times New Roman"/>
          <w:color w:val="000000"/>
          <w:sz w:val="28"/>
          <w:szCs w:val="28"/>
        </w:rPr>
      </w:pPr>
    </w:p>
    <w:p w:rsidR="009E2755" w:rsidRPr="005C4024" w:rsidRDefault="009E2755" w:rsidP="00261BF4">
      <w:pPr>
        <w:spacing w:after="0" w:line="240" w:lineRule="auto"/>
        <w:jc w:val="center"/>
        <w:rPr>
          <w:rFonts w:ascii="Times New Roman" w:eastAsia="Times New Roman" w:hAnsi="Times New Roman"/>
          <w:kern w:val="24"/>
          <w:sz w:val="28"/>
          <w:szCs w:val="28"/>
          <w:lang w:eastAsia="ru-RU"/>
        </w:rPr>
      </w:pPr>
    </w:p>
    <w:p w:rsidR="009E2755" w:rsidRDefault="009E2755"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F5727D" w:rsidRDefault="00F5727D" w:rsidP="00261BF4">
      <w:pPr>
        <w:spacing w:after="0" w:line="240" w:lineRule="auto"/>
        <w:jc w:val="center"/>
        <w:rPr>
          <w:rFonts w:ascii="Times New Roman" w:eastAsia="Times New Roman" w:hAnsi="Times New Roman"/>
          <w:kern w:val="24"/>
          <w:sz w:val="28"/>
          <w:szCs w:val="28"/>
          <w:lang w:eastAsia="ru-RU"/>
        </w:rPr>
      </w:pPr>
    </w:p>
    <w:p w:rsidR="00F5727D" w:rsidRDefault="00F5727D" w:rsidP="00261BF4">
      <w:pPr>
        <w:spacing w:after="0" w:line="240" w:lineRule="auto"/>
        <w:jc w:val="center"/>
        <w:rPr>
          <w:rFonts w:ascii="Times New Roman" w:eastAsia="Times New Roman" w:hAnsi="Times New Roman"/>
          <w:kern w:val="24"/>
          <w:sz w:val="28"/>
          <w:szCs w:val="28"/>
          <w:lang w:eastAsia="ru-RU"/>
        </w:rPr>
      </w:pPr>
    </w:p>
    <w:p w:rsidR="00F5727D" w:rsidRDefault="00F5727D" w:rsidP="00261BF4">
      <w:pPr>
        <w:spacing w:after="0" w:line="240" w:lineRule="auto"/>
        <w:jc w:val="center"/>
        <w:rPr>
          <w:rFonts w:ascii="Times New Roman" w:eastAsia="Times New Roman" w:hAnsi="Times New Roman"/>
          <w:kern w:val="24"/>
          <w:sz w:val="28"/>
          <w:szCs w:val="28"/>
          <w:lang w:eastAsia="ru-RU"/>
        </w:rPr>
      </w:pPr>
    </w:p>
    <w:p w:rsidR="00F5727D" w:rsidRDefault="00F5727D" w:rsidP="00261BF4">
      <w:pPr>
        <w:spacing w:after="0" w:line="240" w:lineRule="auto"/>
        <w:jc w:val="center"/>
        <w:rPr>
          <w:rFonts w:ascii="Times New Roman" w:eastAsia="Times New Roman" w:hAnsi="Times New Roman"/>
          <w:kern w:val="24"/>
          <w:sz w:val="28"/>
          <w:szCs w:val="28"/>
          <w:lang w:eastAsia="ru-RU"/>
        </w:rPr>
      </w:pPr>
    </w:p>
    <w:p w:rsidR="00F5727D" w:rsidRDefault="00F5727D"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F6413B" w:rsidRDefault="00F6413B" w:rsidP="00F6413B">
      <w:pPr>
        <w:autoSpaceDE w:val="0"/>
        <w:autoSpaceDN w:val="0"/>
        <w:adjustRightInd w:val="0"/>
        <w:spacing w:after="0" w:line="240" w:lineRule="auto"/>
        <w:jc w:val="center"/>
        <w:rPr>
          <w:rFonts w:ascii="Times New Roman" w:hAnsi="Times New Roman"/>
          <w:b/>
          <w:bCs/>
          <w:sz w:val="28"/>
          <w:szCs w:val="28"/>
        </w:rPr>
      </w:pPr>
      <w:r w:rsidRPr="005C4024">
        <w:rPr>
          <w:rFonts w:ascii="Times New Roman" w:hAnsi="Times New Roman"/>
          <w:b/>
          <w:bCs/>
          <w:sz w:val="28"/>
          <w:szCs w:val="28"/>
        </w:rPr>
        <w:lastRenderedPageBreak/>
        <w:t>Этапы по разработке и принятию документов по антикоррупционной политике.</w:t>
      </w:r>
    </w:p>
    <w:p w:rsidR="00E97E8A" w:rsidRPr="005C4024" w:rsidRDefault="00E97E8A" w:rsidP="00F6413B">
      <w:pPr>
        <w:autoSpaceDE w:val="0"/>
        <w:autoSpaceDN w:val="0"/>
        <w:adjustRightInd w:val="0"/>
        <w:spacing w:after="0" w:line="240" w:lineRule="auto"/>
        <w:jc w:val="center"/>
        <w:rPr>
          <w:rFonts w:ascii="Times New Roman" w:hAnsi="Times New Roman"/>
          <w:sz w:val="28"/>
          <w:szCs w:val="28"/>
        </w:rPr>
      </w:pPr>
    </w:p>
    <w:p w:rsidR="00F6413B" w:rsidRPr="005C4024" w:rsidRDefault="00F6413B" w:rsidP="00F6413B">
      <w:pPr>
        <w:pStyle w:val="ab"/>
        <w:numPr>
          <w:ilvl w:val="0"/>
          <w:numId w:val="15"/>
        </w:numPr>
        <w:jc w:val="both"/>
        <w:rPr>
          <w:rFonts w:ascii="Times New Roman" w:hAnsi="Times New Roman"/>
          <w:sz w:val="28"/>
          <w:szCs w:val="28"/>
        </w:rPr>
      </w:pPr>
      <w:r w:rsidRPr="005C4024">
        <w:rPr>
          <w:rFonts w:ascii="Times New Roman" w:hAnsi="Times New Roman"/>
          <w:sz w:val="28"/>
          <w:szCs w:val="28"/>
        </w:rPr>
        <w:t>Разработка проекта локального нормативного акта.</w:t>
      </w:r>
    </w:p>
    <w:p w:rsidR="00F6413B" w:rsidRPr="005C4024" w:rsidRDefault="00F6413B" w:rsidP="00F6413B">
      <w:pPr>
        <w:pStyle w:val="ab"/>
        <w:ind w:firstLine="709"/>
        <w:jc w:val="both"/>
        <w:rPr>
          <w:rFonts w:ascii="Times New Roman" w:hAnsi="Times New Roman"/>
          <w:sz w:val="28"/>
          <w:szCs w:val="28"/>
        </w:rPr>
      </w:pPr>
      <w:r w:rsidRPr="005C4024">
        <w:rPr>
          <w:rFonts w:ascii="Times New Roman" w:hAnsi="Times New Roman"/>
          <w:sz w:val="28"/>
          <w:szCs w:val="28"/>
        </w:rPr>
        <w:t>Приказом (распоряжением) работодателя формируется рабочая группа с участием подразделений, ответственных за разработку документов по антикоррупционной политике, назначается ответственное должностное лицо.</w:t>
      </w:r>
    </w:p>
    <w:p w:rsidR="00F6413B" w:rsidRPr="005C4024" w:rsidRDefault="00F6413B" w:rsidP="00F6413B">
      <w:pPr>
        <w:pStyle w:val="ab"/>
        <w:numPr>
          <w:ilvl w:val="0"/>
          <w:numId w:val="15"/>
        </w:numPr>
        <w:jc w:val="both"/>
        <w:rPr>
          <w:rFonts w:ascii="Times New Roman" w:hAnsi="Times New Roman"/>
          <w:sz w:val="28"/>
          <w:szCs w:val="28"/>
        </w:rPr>
      </w:pPr>
      <w:r w:rsidRPr="005C4024">
        <w:rPr>
          <w:rFonts w:ascii="Times New Roman" w:hAnsi="Times New Roman"/>
          <w:sz w:val="28"/>
          <w:szCs w:val="28"/>
        </w:rPr>
        <w:t>Согласование и утверждение проекта.</w:t>
      </w:r>
    </w:p>
    <w:p w:rsidR="00F6413B" w:rsidRPr="005C4024" w:rsidRDefault="00F6413B" w:rsidP="00F6413B">
      <w:pPr>
        <w:pStyle w:val="ab"/>
        <w:ind w:firstLine="709"/>
        <w:jc w:val="both"/>
        <w:rPr>
          <w:rFonts w:ascii="Times New Roman" w:hAnsi="Times New Roman"/>
          <w:sz w:val="28"/>
          <w:szCs w:val="28"/>
        </w:rPr>
      </w:pPr>
      <w:r w:rsidRPr="005C4024">
        <w:rPr>
          <w:rFonts w:ascii="Times New Roman" w:hAnsi="Times New Roman"/>
          <w:sz w:val="28"/>
          <w:szCs w:val="28"/>
        </w:rPr>
        <w:t>Проект локального нормативного акта по антикоррупционной политике, подготовленный с учетом поступивших предложений и замечаний, рекомендуется согласовать с задействованными подразделениями организации, представителями работников (</w:t>
      </w:r>
      <w:hyperlink r:id="rId7" w:history="1">
        <w:r w:rsidRPr="005C4024">
          <w:rPr>
            <w:rFonts w:ascii="Times New Roman" w:hAnsi="Times New Roman"/>
            <w:sz w:val="28"/>
            <w:szCs w:val="28"/>
          </w:rPr>
          <w:t>ст. 372</w:t>
        </w:r>
      </w:hyperlink>
      <w:r w:rsidRPr="005C4024">
        <w:rPr>
          <w:rFonts w:ascii="Times New Roman" w:hAnsi="Times New Roman"/>
          <w:sz w:val="28"/>
          <w:szCs w:val="28"/>
        </w:rPr>
        <w:t xml:space="preserve"> ТК РФ), после чего представить руководству организации.</w:t>
      </w:r>
    </w:p>
    <w:p w:rsidR="00F6413B" w:rsidRPr="005C4024" w:rsidRDefault="00F6413B" w:rsidP="00F6413B">
      <w:pPr>
        <w:pStyle w:val="ab"/>
        <w:ind w:firstLine="709"/>
        <w:jc w:val="both"/>
        <w:rPr>
          <w:rFonts w:ascii="Times New Roman" w:hAnsi="Times New Roman"/>
          <w:sz w:val="28"/>
          <w:szCs w:val="28"/>
        </w:rPr>
      </w:pPr>
      <w:r w:rsidRPr="005C4024">
        <w:rPr>
          <w:rFonts w:ascii="Times New Roman" w:hAnsi="Times New Roman"/>
          <w:sz w:val="28"/>
          <w:szCs w:val="28"/>
        </w:rPr>
        <w:t>Итоговая версия проекта оформляется в виде локального нормативного акта и подлежит утверждению руководством организации. Локальный акт по антикоррупционной политике утверждается приказом работодателя, что делает обязательным выполнение его положений всеми работниками.</w:t>
      </w:r>
    </w:p>
    <w:p w:rsidR="00F6413B" w:rsidRPr="005C4024" w:rsidRDefault="00F6413B" w:rsidP="00F6413B">
      <w:pPr>
        <w:pStyle w:val="ab"/>
        <w:numPr>
          <w:ilvl w:val="0"/>
          <w:numId w:val="15"/>
        </w:numPr>
        <w:ind w:left="0" w:firstLine="709"/>
        <w:jc w:val="both"/>
        <w:rPr>
          <w:rFonts w:ascii="Times New Roman" w:hAnsi="Times New Roman"/>
          <w:sz w:val="28"/>
          <w:szCs w:val="28"/>
        </w:rPr>
      </w:pPr>
      <w:r w:rsidRPr="005C4024">
        <w:rPr>
          <w:rFonts w:ascii="Times New Roman" w:hAnsi="Times New Roman"/>
          <w:sz w:val="28"/>
          <w:szCs w:val="28"/>
        </w:rPr>
        <w:t xml:space="preserve">Информирование работников о принятых в </w:t>
      </w:r>
      <w:r w:rsidR="008C726E">
        <w:rPr>
          <w:rFonts w:ascii="Times New Roman" w:hAnsi="Times New Roman"/>
          <w:sz w:val="28"/>
          <w:szCs w:val="28"/>
        </w:rPr>
        <w:t>учреждении/</w:t>
      </w:r>
      <w:r w:rsidRPr="005C4024">
        <w:rPr>
          <w:rFonts w:ascii="Times New Roman" w:hAnsi="Times New Roman"/>
          <w:sz w:val="28"/>
          <w:szCs w:val="28"/>
        </w:rPr>
        <w:t>организации локальных нормативных актах по антикоррупционной политике.</w:t>
      </w:r>
    </w:p>
    <w:p w:rsidR="00F6413B" w:rsidRPr="005C4024" w:rsidRDefault="00F6413B" w:rsidP="00F6413B">
      <w:pPr>
        <w:pStyle w:val="ab"/>
        <w:ind w:firstLine="709"/>
        <w:jc w:val="both"/>
        <w:rPr>
          <w:rFonts w:ascii="Times New Roman" w:hAnsi="Times New Roman"/>
          <w:sz w:val="28"/>
          <w:szCs w:val="28"/>
        </w:rPr>
      </w:pPr>
      <w:r w:rsidRPr="005C4024">
        <w:rPr>
          <w:rFonts w:ascii="Times New Roman" w:hAnsi="Times New Roman"/>
          <w:sz w:val="28"/>
          <w:szCs w:val="28"/>
        </w:rPr>
        <w:t xml:space="preserve">Утвержденный документ необходимо довести до сведения всех работников </w:t>
      </w:r>
      <w:r w:rsidR="008C726E">
        <w:rPr>
          <w:rFonts w:ascii="Times New Roman" w:hAnsi="Times New Roman"/>
          <w:sz w:val="28"/>
          <w:szCs w:val="28"/>
        </w:rPr>
        <w:t>учреждения/</w:t>
      </w:r>
      <w:r w:rsidRPr="005C4024">
        <w:rPr>
          <w:rFonts w:ascii="Times New Roman" w:hAnsi="Times New Roman"/>
          <w:sz w:val="28"/>
          <w:szCs w:val="28"/>
        </w:rPr>
        <w:t>организации под подпись.</w:t>
      </w:r>
    </w:p>
    <w:p w:rsidR="00F6413B" w:rsidRPr="005C4024" w:rsidRDefault="00F6413B" w:rsidP="00F6413B">
      <w:pPr>
        <w:pStyle w:val="ab"/>
        <w:ind w:firstLine="709"/>
        <w:jc w:val="both"/>
        <w:rPr>
          <w:rFonts w:ascii="Times New Roman" w:hAnsi="Times New Roman"/>
          <w:sz w:val="28"/>
          <w:szCs w:val="28"/>
        </w:rPr>
      </w:pPr>
      <w:r w:rsidRPr="005C4024">
        <w:rPr>
          <w:rFonts w:ascii="Times New Roman" w:hAnsi="Times New Roman"/>
          <w:sz w:val="28"/>
          <w:szCs w:val="28"/>
        </w:rPr>
        <w:t xml:space="preserve">Методические </w:t>
      </w:r>
      <w:hyperlink r:id="rId8" w:history="1">
        <w:r w:rsidRPr="005C4024">
          <w:rPr>
            <w:rFonts w:ascii="Times New Roman" w:hAnsi="Times New Roman"/>
            <w:sz w:val="28"/>
            <w:szCs w:val="28"/>
          </w:rPr>
          <w:t>рекомендации</w:t>
        </w:r>
      </w:hyperlink>
      <w:r w:rsidRPr="005C4024">
        <w:rPr>
          <w:rFonts w:ascii="Times New Roman" w:hAnsi="Times New Roman"/>
          <w:sz w:val="28"/>
          <w:szCs w:val="28"/>
        </w:rPr>
        <w:t xml:space="preserve"> рекомендуют обеспечить возможность беспрепятственного доступа работников к тексту </w:t>
      </w:r>
      <w:r w:rsidR="008C726E">
        <w:rPr>
          <w:rFonts w:ascii="Times New Roman" w:hAnsi="Times New Roman"/>
          <w:sz w:val="28"/>
          <w:szCs w:val="28"/>
        </w:rPr>
        <w:t xml:space="preserve">антикоррупционной </w:t>
      </w:r>
      <w:r w:rsidRPr="005C4024">
        <w:rPr>
          <w:rFonts w:ascii="Times New Roman" w:hAnsi="Times New Roman"/>
          <w:sz w:val="28"/>
          <w:szCs w:val="28"/>
        </w:rPr>
        <w:t xml:space="preserve">политики, например разместить его на корпоративном сайте организации. </w:t>
      </w:r>
      <w:r w:rsidR="008C726E">
        <w:rPr>
          <w:rFonts w:ascii="Times New Roman" w:hAnsi="Times New Roman"/>
          <w:sz w:val="28"/>
          <w:szCs w:val="28"/>
        </w:rPr>
        <w:t>Желательно</w:t>
      </w:r>
      <w:r w:rsidRPr="005C4024">
        <w:rPr>
          <w:rFonts w:ascii="Times New Roman" w:hAnsi="Times New Roman"/>
          <w:sz w:val="28"/>
          <w:szCs w:val="28"/>
        </w:rPr>
        <w:t xml:space="preserve"> также предусмотреть переходный период с момента принятия документа и до начала его действия, в течение которого провести обучение работников </w:t>
      </w:r>
      <w:r w:rsidR="008C726E">
        <w:rPr>
          <w:rFonts w:ascii="Times New Roman" w:hAnsi="Times New Roman"/>
          <w:sz w:val="28"/>
          <w:szCs w:val="28"/>
        </w:rPr>
        <w:t>учреждения/</w:t>
      </w:r>
      <w:r w:rsidRPr="005C4024">
        <w:rPr>
          <w:rFonts w:ascii="Times New Roman" w:hAnsi="Times New Roman"/>
          <w:sz w:val="28"/>
          <w:szCs w:val="28"/>
        </w:rPr>
        <w:t>организации внедряемым стандартам поведения, правилам и процедурам.</w:t>
      </w:r>
    </w:p>
    <w:p w:rsidR="00F6413B" w:rsidRPr="005C4024" w:rsidRDefault="00F6413B"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035398" w:rsidRPr="005C4024" w:rsidRDefault="00035398" w:rsidP="00261BF4">
      <w:pPr>
        <w:spacing w:after="0" w:line="240" w:lineRule="auto"/>
        <w:jc w:val="center"/>
        <w:rPr>
          <w:rFonts w:ascii="Times New Roman" w:eastAsia="Times New Roman" w:hAnsi="Times New Roman"/>
          <w:b/>
          <w:bCs/>
          <w:kern w:val="24"/>
          <w:sz w:val="28"/>
          <w:szCs w:val="28"/>
          <w:lang w:eastAsia="ru-RU"/>
        </w:rPr>
      </w:pPr>
    </w:p>
    <w:p w:rsidR="00261BF4" w:rsidRPr="005C4024" w:rsidRDefault="00FD2C1E" w:rsidP="00261BF4">
      <w:pPr>
        <w:spacing w:after="0" w:line="240" w:lineRule="auto"/>
        <w:jc w:val="center"/>
        <w:rPr>
          <w:rFonts w:ascii="Times New Roman" w:hAnsi="Times New Roman"/>
          <w:b/>
          <w:bCs/>
          <w:color w:val="000000"/>
          <w:sz w:val="28"/>
          <w:szCs w:val="28"/>
        </w:rPr>
      </w:pPr>
      <w:r w:rsidRPr="005C4024">
        <w:rPr>
          <w:rFonts w:ascii="Times New Roman" w:eastAsia="Times New Roman" w:hAnsi="Times New Roman"/>
          <w:b/>
          <w:bCs/>
          <w:kern w:val="24"/>
          <w:sz w:val="28"/>
          <w:szCs w:val="28"/>
          <w:lang w:eastAsia="ru-RU"/>
        </w:rPr>
        <w:lastRenderedPageBreak/>
        <w:t>Примерный перечень локальных актов</w:t>
      </w:r>
      <w:r w:rsidR="00261BF4" w:rsidRPr="005C4024">
        <w:rPr>
          <w:rFonts w:ascii="Times New Roman" w:eastAsia="Times New Roman" w:hAnsi="Times New Roman"/>
          <w:b/>
          <w:bCs/>
          <w:kern w:val="24"/>
          <w:sz w:val="28"/>
          <w:szCs w:val="28"/>
          <w:lang w:eastAsia="ru-RU"/>
        </w:rPr>
        <w:t>,</w:t>
      </w:r>
      <w:r w:rsidRPr="005C4024">
        <w:rPr>
          <w:rFonts w:ascii="Times New Roman" w:eastAsia="Times New Roman" w:hAnsi="Times New Roman"/>
          <w:b/>
          <w:bCs/>
          <w:kern w:val="24"/>
          <w:sz w:val="28"/>
          <w:szCs w:val="28"/>
          <w:lang w:eastAsia="ru-RU"/>
        </w:rPr>
        <w:t xml:space="preserve"> необходимых к принятию в </w:t>
      </w:r>
      <w:r w:rsidR="00261BF4" w:rsidRPr="005C4024">
        <w:rPr>
          <w:rFonts w:ascii="Times New Roman" w:eastAsia="Times New Roman" w:hAnsi="Times New Roman"/>
          <w:b/>
          <w:bCs/>
          <w:kern w:val="24"/>
          <w:sz w:val="28"/>
          <w:szCs w:val="28"/>
          <w:lang w:eastAsia="ru-RU"/>
        </w:rPr>
        <w:t>учреждении/</w:t>
      </w:r>
      <w:r w:rsidRPr="005C4024">
        <w:rPr>
          <w:rFonts w:ascii="Times New Roman" w:eastAsia="Times New Roman" w:hAnsi="Times New Roman"/>
          <w:b/>
          <w:bCs/>
          <w:kern w:val="24"/>
          <w:sz w:val="28"/>
          <w:szCs w:val="28"/>
          <w:lang w:eastAsia="ru-RU"/>
        </w:rPr>
        <w:t xml:space="preserve">организации, реализуемых в целях исполнения требований статьи 13.3 </w:t>
      </w:r>
      <w:r w:rsidR="00261BF4" w:rsidRPr="005C4024">
        <w:rPr>
          <w:rFonts w:ascii="Times New Roman" w:hAnsi="Times New Roman"/>
          <w:b/>
          <w:bCs/>
          <w:color w:val="000000"/>
          <w:sz w:val="28"/>
          <w:szCs w:val="28"/>
        </w:rPr>
        <w:t>Федеральн</w:t>
      </w:r>
      <w:r w:rsidR="00261BF4" w:rsidRPr="005C4024">
        <w:rPr>
          <w:b/>
          <w:bCs/>
          <w:color w:val="000000"/>
          <w:sz w:val="28"/>
          <w:szCs w:val="28"/>
        </w:rPr>
        <w:t>ого</w:t>
      </w:r>
      <w:r w:rsidR="00261BF4" w:rsidRPr="005C4024">
        <w:rPr>
          <w:rFonts w:ascii="Times New Roman" w:hAnsi="Times New Roman"/>
          <w:b/>
          <w:bCs/>
          <w:color w:val="000000"/>
          <w:sz w:val="28"/>
          <w:szCs w:val="28"/>
        </w:rPr>
        <w:t xml:space="preserve"> закон</w:t>
      </w:r>
      <w:r w:rsidR="00261BF4" w:rsidRPr="005C4024">
        <w:rPr>
          <w:b/>
          <w:bCs/>
          <w:color w:val="000000"/>
          <w:sz w:val="28"/>
          <w:szCs w:val="28"/>
        </w:rPr>
        <w:t>а</w:t>
      </w:r>
      <w:r w:rsidR="00261BF4" w:rsidRPr="005C4024">
        <w:rPr>
          <w:rFonts w:ascii="Times New Roman" w:hAnsi="Times New Roman"/>
          <w:b/>
          <w:bCs/>
          <w:color w:val="000000"/>
          <w:sz w:val="28"/>
          <w:szCs w:val="28"/>
        </w:rPr>
        <w:t xml:space="preserve"> от 25.12.2008 № 273-ФЗ «О противодействии коррупции»</w:t>
      </w:r>
      <w:r w:rsidR="004B559D">
        <w:rPr>
          <w:rFonts w:ascii="Times New Roman" w:hAnsi="Times New Roman"/>
          <w:b/>
          <w:bCs/>
          <w:color w:val="000000"/>
          <w:sz w:val="28"/>
          <w:szCs w:val="28"/>
        </w:rPr>
        <w:t>, антикоррупционная оговорка.</w:t>
      </w:r>
    </w:p>
    <w:p w:rsidR="00CA63DF" w:rsidRPr="005C4024" w:rsidRDefault="00CA63DF" w:rsidP="00CA63DF">
      <w:pPr>
        <w:spacing w:after="0" w:line="240" w:lineRule="auto"/>
        <w:jc w:val="both"/>
        <w:rPr>
          <w:rFonts w:ascii="Times New Roman" w:hAnsi="Times New Roman"/>
          <w:b/>
          <w:bCs/>
          <w:color w:val="000000"/>
          <w:sz w:val="28"/>
          <w:szCs w:val="28"/>
        </w:rPr>
      </w:pPr>
    </w:p>
    <w:p w:rsidR="00CA63DF" w:rsidRPr="005C4024" w:rsidRDefault="004B429C" w:rsidP="007F7B41">
      <w:pPr>
        <w:pStyle w:val="a3"/>
        <w:numPr>
          <w:ilvl w:val="0"/>
          <w:numId w:val="9"/>
        </w:numPr>
        <w:spacing w:before="0" w:beforeAutospacing="0" w:after="0" w:afterAutospacing="0"/>
        <w:ind w:left="0" w:firstLine="709"/>
        <w:jc w:val="both"/>
        <w:rPr>
          <w:color w:val="000000"/>
          <w:sz w:val="28"/>
          <w:szCs w:val="28"/>
        </w:rPr>
      </w:pPr>
      <w:r w:rsidRPr="005C4024">
        <w:rPr>
          <w:color w:val="000000"/>
          <w:sz w:val="28"/>
          <w:szCs w:val="28"/>
        </w:rPr>
        <w:t>Акт об утверждении антикоррупционной политики в учреждении/организации</w:t>
      </w:r>
      <w:r w:rsidR="007F7B41" w:rsidRPr="005C4024">
        <w:rPr>
          <w:color w:val="000000"/>
          <w:sz w:val="28"/>
          <w:szCs w:val="28"/>
        </w:rPr>
        <w:t xml:space="preserve"> (приложение № 1).</w:t>
      </w:r>
    </w:p>
    <w:p w:rsidR="007F7B41" w:rsidRPr="005C4024" w:rsidRDefault="004B429C"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об утверждении (принятии) кодекса этики служебного поведения</w:t>
      </w:r>
      <w:r w:rsidR="007F7B41" w:rsidRPr="005C4024">
        <w:rPr>
          <w:color w:val="000000"/>
          <w:sz w:val="28"/>
          <w:szCs w:val="28"/>
        </w:rPr>
        <w:t xml:space="preserve"> (приложение № 2).</w:t>
      </w:r>
      <w:bookmarkStart w:id="0" w:name="_Hlk119328767"/>
    </w:p>
    <w:p w:rsidR="007F7B41" w:rsidRPr="005C4024" w:rsidRDefault="004B429C"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об утверждении положения о конфликте интересов в учреждении/организации (акт должен предусматривать порядок его декларации и форму декларации)</w:t>
      </w:r>
      <w:bookmarkEnd w:id="0"/>
      <w:r w:rsidR="007F7B41" w:rsidRPr="005C4024">
        <w:rPr>
          <w:color w:val="000000"/>
          <w:sz w:val="28"/>
          <w:szCs w:val="28"/>
        </w:rPr>
        <w:t xml:space="preserve"> (приложение № 3).</w:t>
      </w:r>
    </w:p>
    <w:p w:rsidR="007F7B41" w:rsidRPr="005C4024" w:rsidRDefault="008F3454"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утверждающий перечень функций организации, выполнение которых связано с коррупционными рисками, и перечень должностей, исполнение обязанностей при замещении которых наиболее подвержено коррупционным рискам</w:t>
      </w:r>
      <w:r w:rsidR="003D131E">
        <w:rPr>
          <w:color w:val="000000"/>
          <w:sz w:val="28"/>
          <w:szCs w:val="28"/>
        </w:rPr>
        <w:t xml:space="preserve"> (на примере образовательных учреждений)</w:t>
      </w:r>
      <w:r w:rsidR="007F7B41" w:rsidRPr="005C4024">
        <w:rPr>
          <w:color w:val="000000"/>
          <w:sz w:val="28"/>
          <w:szCs w:val="28"/>
        </w:rPr>
        <w:t xml:space="preserve"> (приложение № 4).</w:t>
      </w:r>
    </w:p>
    <w:p w:rsidR="007F7B41" w:rsidRPr="005C4024" w:rsidRDefault="008F3454"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утверждающий должностное лицо, ответственное за разработку и реализацию мер по противодействию коррупции</w:t>
      </w:r>
      <w:r w:rsidR="007F7B41" w:rsidRPr="005C4024">
        <w:rPr>
          <w:color w:val="000000"/>
          <w:sz w:val="28"/>
          <w:szCs w:val="28"/>
        </w:rPr>
        <w:t xml:space="preserve"> (приложение № 5).</w:t>
      </w:r>
    </w:p>
    <w:p w:rsidR="007F7B41" w:rsidRPr="005C4024" w:rsidRDefault="004B429C"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определяющий процедуру информирования работниками учреждения/организации работодателя о случаях склонения их к совершению коррупционных нарушений</w:t>
      </w:r>
      <w:r w:rsidR="001D7A23" w:rsidRPr="005C4024">
        <w:rPr>
          <w:color w:val="000000"/>
          <w:sz w:val="28"/>
          <w:szCs w:val="28"/>
        </w:rPr>
        <w:t xml:space="preserve"> или о ставшей известной работнику информации о случаях совершения коррупционных правонарушений</w:t>
      </w:r>
      <w:r w:rsidRPr="005C4024">
        <w:rPr>
          <w:color w:val="000000"/>
          <w:sz w:val="28"/>
          <w:szCs w:val="28"/>
        </w:rPr>
        <w:t xml:space="preserve"> и порядок их рассмотрения. </w:t>
      </w:r>
      <w:r w:rsidR="007F7B41" w:rsidRPr="005C4024">
        <w:rPr>
          <w:color w:val="000000"/>
          <w:sz w:val="28"/>
          <w:szCs w:val="28"/>
        </w:rPr>
        <w:t>(приложение № 6).</w:t>
      </w:r>
    </w:p>
    <w:p w:rsidR="00540C1C" w:rsidRPr="005C4024" w:rsidRDefault="00540C1C"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определяющий порядок работы телефона доверия и иных механизмов «обратной связи» (приложение № 7).</w:t>
      </w:r>
    </w:p>
    <w:p w:rsidR="007F7B41" w:rsidRPr="005C4024" w:rsidRDefault="001E1544" w:rsidP="007F7B41">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Акт об утверждении процедуры защиты работников, сообщивших о коррупционных правонарушениях в деятельности учреждения/организации от формальных и неформальных санкций</w:t>
      </w:r>
      <w:r w:rsidR="007F7B41" w:rsidRPr="005C4024">
        <w:rPr>
          <w:color w:val="000000"/>
          <w:sz w:val="28"/>
          <w:szCs w:val="28"/>
        </w:rPr>
        <w:t xml:space="preserve"> (приложение № 8).</w:t>
      </w:r>
    </w:p>
    <w:p w:rsidR="004B559D" w:rsidRPr="004B559D" w:rsidRDefault="00540C1C" w:rsidP="004B559D">
      <w:pPr>
        <w:pStyle w:val="a3"/>
        <w:numPr>
          <w:ilvl w:val="0"/>
          <w:numId w:val="13"/>
        </w:numPr>
        <w:spacing w:before="0" w:beforeAutospacing="0" w:after="0" w:afterAutospacing="0"/>
        <w:ind w:left="0" w:firstLine="709"/>
        <w:jc w:val="both"/>
        <w:rPr>
          <w:b/>
          <w:bCs/>
          <w:color w:val="000000"/>
          <w:sz w:val="28"/>
          <w:szCs w:val="28"/>
        </w:rPr>
      </w:pPr>
      <w:r w:rsidRPr="005C4024">
        <w:rPr>
          <w:color w:val="000000"/>
          <w:sz w:val="28"/>
          <w:szCs w:val="28"/>
        </w:rPr>
        <w:t>Антикоррупционная оговорка в трудовом договоре, гражданско-правовом договоре</w:t>
      </w:r>
      <w:r w:rsidR="00166FD3" w:rsidRPr="005C4024">
        <w:rPr>
          <w:color w:val="000000"/>
          <w:sz w:val="28"/>
          <w:szCs w:val="28"/>
        </w:rPr>
        <w:t xml:space="preserve"> (п</w:t>
      </w:r>
      <w:r w:rsidRPr="005C4024">
        <w:rPr>
          <w:color w:val="000000"/>
          <w:sz w:val="28"/>
          <w:szCs w:val="28"/>
        </w:rPr>
        <w:t xml:space="preserve">риложение № </w:t>
      </w:r>
      <w:r w:rsidR="00DB252D">
        <w:rPr>
          <w:color w:val="000000"/>
          <w:sz w:val="28"/>
          <w:szCs w:val="28"/>
        </w:rPr>
        <w:t>9</w:t>
      </w:r>
      <w:r w:rsidRPr="005C4024">
        <w:rPr>
          <w:color w:val="000000"/>
          <w:sz w:val="28"/>
          <w:szCs w:val="28"/>
        </w:rPr>
        <w:t>).</w:t>
      </w: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E97E8A" w:rsidRDefault="00E97E8A" w:rsidP="004B559D">
      <w:pPr>
        <w:pStyle w:val="a3"/>
        <w:spacing w:before="0" w:beforeAutospacing="0" w:after="0" w:afterAutospacing="0"/>
        <w:ind w:left="709"/>
        <w:jc w:val="right"/>
        <w:rPr>
          <w:sz w:val="28"/>
          <w:szCs w:val="28"/>
        </w:rPr>
      </w:pPr>
    </w:p>
    <w:p w:rsidR="007F7B41" w:rsidRPr="004B559D" w:rsidRDefault="004B559D" w:rsidP="004B559D">
      <w:pPr>
        <w:pStyle w:val="a3"/>
        <w:spacing w:before="0" w:beforeAutospacing="0" w:after="0" w:afterAutospacing="0"/>
        <w:ind w:left="709"/>
        <w:jc w:val="right"/>
        <w:rPr>
          <w:b/>
          <w:bCs/>
          <w:color w:val="000000"/>
          <w:sz w:val="28"/>
          <w:szCs w:val="28"/>
        </w:rPr>
      </w:pPr>
      <w:r w:rsidRPr="004B559D">
        <w:rPr>
          <w:sz w:val="28"/>
          <w:szCs w:val="28"/>
        </w:rPr>
        <w:lastRenderedPageBreak/>
        <w:t>П</w:t>
      </w:r>
      <w:r w:rsidR="007F7B41" w:rsidRPr="004B559D">
        <w:rPr>
          <w:sz w:val="28"/>
          <w:szCs w:val="28"/>
        </w:rPr>
        <w:t>риложение №1</w:t>
      </w:r>
    </w:p>
    <w:p w:rsidR="007F7B41" w:rsidRPr="005C4024" w:rsidRDefault="007F7B41" w:rsidP="000E0267">
      <w:pPr>
        <w:spacing w:after="0" w:line="240" w:lineRule="auto"/>
        <w:ind w:firstLine="709"/>
        <w:jc w:val="both"/>
        <w:rPr>
          <w:rFonts w:ascii="Times New Roman" w:eastAsia="Times New Roman" w:hAnsi="Times New Roman"/>
          <w:color w:val="000000"/>
          <w:sz w:val="28"/>
          <w:szCs w:val="28"/>
          <w:lang w:eastAsia="ru-RU"/>
        </w:rPr>
      </w:pPr>
    </w:p>
    <w:p w:rsidR="007F7B41" w:rsidRPr="005C4024" w:rsidRDefault="007F7B41" w:rsidP="007F7B41">
      <w:pPr>
        <w:pStyle w:val="a6"/>
        <w:spacing w:after="0" w:line="240" w:lineRule="auto"/>
        <w:ind w:left="0" w:firstLine="720"/>
        <w:jc w:val="both"/>
        <w:rPr>
          <w:rFonts w:ascii="Times New Roman" w:hAnsi="Times New Roman"/>
          <w:b/>
          <w:bCs/>
          <w:color w:val="000000"/>
          <w:sz w:val="28"/>
          <w:szCs w:val="28"/>
        </w:rPr>
      </w:pPr>
      <w:bookmarkStart w:id="1" w:name="sub_1"/>
      <w:bookmarkEnd w:id="1"/>
      <w:r w:rsidRPr="005C4024">
        <w:rPr>
          <w:rFonts w:ascii="Times New Roman" w:hAnsi="Times New Roman"/>
          <w:b/>
          <w:bCs/>
          <w:color w:val="000000"/>
          <w:sz w:val="28"/>
          <w:szCs w:val="28"/>
        </w:rPr>
        <w:t>Правовая основа Положения об антикоррупционной политики:</w:t>
      </w:r>
    </w:p>
    <w:p w:rsidR="007F7B41" w:rsidRPr="005C4024" w:rsidRDefault="007F7B41" w:rsidP="007F7B41">
      <w:pPr>
        <w:pStyle w:val="a6"/>
        <w:spacing w:after="0" w:line="240" w:lineRule="auto"/>
        <w:ind w:left="0" w:firstLine="720"/>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Федеральный закон от 25.12.2008 № 273-ФЗ «О противодействии коррупции»;</w:t>
      </w:r>
    </w:p>
    <w:p w:rsidR="007F7B41" w:rsidRPr="005C4024" w:rsidRDefault="007F7B41" w:rsidP="007F7B41">
      <w:pPr>
        <w:pStyle w:val="a6"/>
        <w:spacing w:after="0" w:line="240" w:lineRule="auto"/>
        <w:ind w:left="0" w:firstLine="720"/>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18.07.2011 № 223-ФЗ «О закупках товаров, работ, услуг отдельными видами юридических лиц»;</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12.01.1996 № 7-ФЗ «О некоммерческих организациях»;</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03.11.2006 №174-ФЗ «Об автономных учреждениях»;</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29.12.2012 № 273-ФЗ «Об образовании».</w:t>
      </w:r>
    </w:p>
    <w:p w:rsidR="007F7B41" w:rsidRPr="005C4024" w:rsidRDefault="007F7B41" w:rsidP="007F7B41">
      <w:pPr>
        <w:pStyle w:val="a3"/>
        <w:spacing w:before="0" w:beforeAutospacing="0" w:after="0" w:afterAutospacing="0"/>
        <w:ind w:firstLine="709"/>
        <w:jc w:val="both"/>
        <w:rPr>
          <w:color w:val="000000"/>
          <w:sz w:val="28"/>
          <w:szCs w:val="28"/>
        </w:rPr>
      </w:pPr>
      <w:r w:rsidRPr="005C4024">
        <w:rPr>
          <w:b/>
          <w:bCs/>
          <w:color w:val="000000"/>
          <w:sz w:val="28"/>
          <w:szCs w:val="28"/>
        </w:rPr>
        <w:t>Основные разделы Положения об антикоррупционной политики</w:t>
      </w:r>
      <w:r w:rsidRPr="005C4024">
        <w:rPr>
          <w:color w:val="000000"/>
          <w:sz w:val="28"/>
          <w:szCs w:val="28"/>
        </w:rPr>
        <w:t>:</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Общие положения;</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 xml:space="preserve">Область применения настоящего Положения и круг лиц, на которых распространяется его действие; </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Основные принципы антикоррупционной политики учреждения/организации;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Должностные лица учреждения/организации, ответственные за реализацию антикоррупционной политики учреждения/организации;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Обязанности руководителя учреждения/организации и работников учреждения/организации, по предупреждению коррупции;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Перечень мероприятий по предупреждению коррупции, реализуемых учреждением/организацией;</w:t>
      </w:r>
    </w:p>
    <w:p w:rsidR="007F7B41" w:rsidRPr="005C4024" w:rsidRDefault="007F7B41" w:rsidP="007F7B41">
      <w:pPr>
        <w:pStyle w:val="a6"/>
        <w:keepNext/>
        <w:keepLines/>
        <w:numPr>
          <w:ilvl w:val="0"/>
          <w:numId w:val="10"/>
        </w:numPr>
        <w:tabs>
          <w:tab w:val="left" w:pos="0"/>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Меры по предупреждению коррупции при взаимодействии с контрагентами учреждения/организации;</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Оценка коррупционных рисков;</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Подарки и представительские расходы;</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Антикоррупционное просвещение работников учр</w:t>
      </w:r>
      <w:r w:rsidR="0006073B">
        <w:rPr>
          <w:rFonts w:ascii="Times New Roman" w:eastAsia="Times New Roman" w:hAnsi="Times New Roman"/>
          <w:color w:val="000000"/>
          <w:sz w:val="28"/>
          <w:szCs w:val="28"/>
          <w:lang w:eastAsia="ru-RU"/>
        </w:rPr>
        <w:t>еждения/организации</w:t>
      </w:r>
      <w:r w:rsidRPr="005C4024">
        <w:rPr>
          <w:rFonts w:ascii="Times New Roman" w:eastAsia="Times New Roman" w:hAnsi="Times New Roman"/>
          <w:color w:val="000000"/>
          <w:sz w:val="28"/>
          <w:szCs w:val="28"/>
          <w:lang w:eastAsia="ru-RU"/>
        </w:rPr>
        <w:t>;</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Внутренний контроль и аудит;</w:t>
      </w:r>
    </w:p>
    <w:p w:rsidR="007F7B41"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035398"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Ответственность за несоблюдение требований настоящего Положения и нарушение антикоррупционного законодательства;</w:t>
      </w:r>
      <w:r w:rsidR="00035398" w:rsidRPr="005C4024">
        <w:rPr>
          <w:rFonts w:ascii="Times New Roman" w:eastAsia="Times New Roman" w:hAnsi="Times New Roman"/>
          <w:color w:val="000000"/>
          <w:sz w:val="28"/>
          <w:szCs w:val="28"/>
          <w:lang w:eastAsia="ru-RU"/>
        </w:rPr>
        <w:t xml:space="preserve"> </w:t>
      </w:r>
    </w:p>
    <w:p w:rsidR="007F7B41"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Порядок пересмотра Положения и внесения в него изменений.</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bookmarkStart w:id="2" w:name="_Hlk119405743"/>
      <w:r w:rsidRPr="005C4024">
        <w:rPr>
          <w:rFonts w:ascii="Times New Roman" w:eastAsia="Times New Roman" w:hAnsi="Times New Roman"/>
          <w:color w:val="000000"/>
          <w:sz w:val="28"/>
          <w:szCs w:val="28"/>
          <w:lang w:eastAsia="ru-RU"/>
        </w:rPr>
        <w:lastRenderedPageBreak/>
        <w:t>Утверждено</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(вид правового акта)</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«____»_________20__</w:t>
      </w:r>
      <w:r w:rsidR="005C4024">
        <w:rPr>
          <w:rFonts w:ascii="Times New Roman" w:eastAsia="Times New Roman" w:hAnsi="Times New Roman"/>
          <w:color w:val="000000"/>
          <w:sz w:val="28"/>
          <w:szCs w:val="28"/>
          <w:lang w:eastAsia="ru-RU"/>
        </w:rPr>
        <w:t>г.</w:t>
      </w:r>
    </w:p>
    <w:bookmarkEnd w:id="2"/>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ПОЛОЖЕНИЕ ОБ АНТИКОРРУПЦИОННОЙ ПОЛИТИКЕ</w:t>
      </w:r>
      <w:r w:rsidR="00035398" w:rsidRPr="005C4024">
        <w:rPr>
          <w:rFonts w:ascii="Times New Roman" w:eastAsia="Times New Roman" w:hAnsi="Times New Roman"/>
          <w:b/>
          <w:bCs/>
          <w:color w:val="000000"/>
          <w:sz w:val="28"/>
          <w:szCs w:val="28"/>
          <w:lang w:eastAsia="ru-RU"/>
        </w:rPr>
        <w:t xml:space="preserve">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___________________________________________________________</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(наименование муниципального учреждения /организации)</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I. Общие положения</w:t>
      </w:r>
    </w:p>
    <w:p w:rsidR="003729E7" w:rsidRPr="005C4024" w:rsidRDefault="003729E7" w:rsidP="003729E7">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Антикоррупционная политика </w:t>
      </w:r>
      <w:r w:rsidRPr="005C4024">
        <w:rPr>
          <w:rFonts w:ascii="Times New Roman" w:eastAsia="Times New Roman" w:hAnsi="Times New Roman"/>
          <w:i/>
          <w:iCs/>
          <w:color w:val="000000"/>
          <w:sz w:val="28"/>
          <w:szCs w:val="28"/>
          <w:lang w:eastAsia="ru-RU"/>
        </w:rPr>
        <w:t xml:space="preserve">(наименование муниципального учреждения /организации) </w:t>
      </w:r>
      <w:r w:rsidRPr="005C4024">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5C4024">
        <w:rPr>
          <w:rFonts w:ascii="Times New Roman" w:eastAsia="Times New Roman" w:hAnsi="Times New Roman"/>
          <w:i/>
          <w:iCs/>
          <w:color w:val="000000"/>
          <w:sz w:val="28"/>
          <w:szCs w:val="28"/>
          <w:lang w:eastAsia="ru-RU"/>
        </w:rPr>
        <w:t>(наименование муниципального учреждени</w:t>
      </w:r>
      <w:r w:rsidR="00BC2548" w:rsidRPr="005C4024">
        <w:rPr>
          <w:rFonts w:ascii="Times New Roman" w:eastAsia="Times New Roman" w:hAnsi="Times New Roman"/>
          <w:i/>
          <w:iCs/>
          <w:color w:val="000000"/>
          <w:sz w:val="28"/>
          <w:szCs w:val="28"/>
          <w:lang w:eastAsia="ru-RU"/>
        </w:rPr>
        <w:t>я</w:t>
      </w:r>
      <w:r w:rsidRPr="005C4024">
        <w:rPr>
          <w:rFonts w:ascii="Times New Roman" w:eastAsia="Times New Roman" w:hAnsi="Times New Roman"/>
          <w:i/>
          <w:iCs/>
          <w:color w:val="000000"/>
          <w:sz w:val="28"/>
          <w:szCs w:val="28"/>
          <w:lang w:eastAsia="ru-RU"/>
        </w:rPr>
        <w:t xml:space="preserve"> /организации) </w:t>
      </w:r>
      <w:r w:rsidRPr="005C4024">
        <w:rPr>
          <w:rFonts w:ascii="Times New Roman" w:eastAsia="Times New Roman" w:hAnsi="Times New Roman"/>
          <w:color w:val="000000"/>
          <w:sz w:val="28"/>
          <w:szCs w:val="28"/>
          <w:lang w:eastAsia="ru-RU"/>
        </w:rPr>
        <w:t>(далее ‒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 Целями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Задачами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разработка и реализация мер, направленных на профилактику и противодействие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 по минимизации и (или) ликвидации последствий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w:t>
      </w:r>
    </w:p>
    <w:p w:rsidR="00BC2548"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sid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3729E7"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7. Нормы настоящего Положения могут распространяться на иных физических и (или) юридических лиц, с которыми Учреждение вступает в договорные </w:t>
      </w:r>
      <w:r w:rsidR="00035398" w:rsidRPr="005C4024">
        <w:rPr>
          <w:rFonts w:ascii="Times New Roman" w:eastAsia="Times New Roman" w:hAnsi="Times New Roman"/>
          <w:color w:val="000000"/>
          <w:sz w:val="28"/>
          <w:szCs w:val="28"/>
          <w:lang w:eastAsia="ru-RU"/>
        </w:rPr>
        <w:t>отношения в случае, если</w:t>
      </w:r>
      <w:r w:rsidRPr="005C4024">
        <w:rPr>
          <w:rFonts w:ascii="Times New Roman" w:eastAsia="Times New Roman" w:hAnsi="Times New Roman"/>
          <w:color w:val="000000"/>
          <w:sz w:val="28"/>
          <w:szCs w:val="28"/>
          <w:lang w:eastAsia="ru-RU"/>
        </w:rPr>
        <w:t xml:space="preserve"> это закреплено в договорах, заключаемых Учреждением с такими лицами.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оперативно-разыскные мероприятия;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3729E7" w:rsidRPr="005C4024" w:rsidRDefault="003729E7" w:rsidP="003729E7">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 предупреждению коррупции, реализуемых Учреждением</w:t>
      </w:r>
    </w:p>
    <w:p w:rsidR="003729E7" w:rsidRPr="005C4024" w:rsidRDefault="003729E7" w:rsidP="003729E7">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4"/>
        <w:gridCol w:w="6158"/>
      </w:tblGrid>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3729E7" w:rsidRPr="00EA16E0" w:rsidTr="007F7B41">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3729E7" w:rsidRPr="00EA16E0" w:rsidTr="007F7B41">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3729E7" w:rsidRPr="00EA16E0" w:rsidTr="007F7B41">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w:t>
            </w:r>
            <w:r w:rsidRPr="005C4024">
              <w:rPr>
                <w:rFonts w:ascii="Times New Roman" w:eastAsia="Times New Roman" w:hAnsi="Times New Roman"/>
                <w:color w:val="000000"/>
                <w:sz w:val="28"/>
                <w:szCs w:val="28"/>
                <w:lang w:eastAsia="ru-RU"/>
              </w:rPr>
              <w:lastRenderedPageBreak/>
              <w:t xml:space="preserve">также в должностные инструкции обязанностей работников Учреждения, связанных с предупреждением коррупции </w:t>
            </w:r>
          </w:p>
        </w:tc>
      </w:tr>
      <w:tr w:rsidR="003729E7" w:rsidRPr="00EA16E0" w:rsidTr="007F7B41">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3729E7" w:rsidRPr="00EA16E0" w:rsidTr="007F7B41">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3729E7" w:rsidRPr="00EA16E0" w:rsidTr="007F7B41">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3729E7" w:rsidRPr="00EA16E0" w:rsidTr="007F7B41">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18. В Учреждении устанавливается следующий порядок проведения оценки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главного бухгалтера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юриста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начальника хозяйственного отдела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________________________________________________________________.</w:t>
      </w:r>
    </w:p>
    <w:p w:rsidR="003729E7" w:rsidRPr="005C4024" w:rsidRDefault="003729E7" w:rsidP="003729E7">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(наименование иных должностей)</w:t>
      </w:r>
      <w:r w:rsidRPr="005C4024">
        <w:rPr>
          <w:rFonts w:ascii="Times New Roman" w:eastAsia="Times New Roman" w:hAnsi="Times New Roman"/>
          <w:color w:val="000000"/>
          <w:sz w:val="28"/>
          <w:szCs w:val="28"/>
          <w:lang w:eastAsia="ru-RU"/>
        </w:rPr>
        <w:t>.</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бухгалтерская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xml:space="preserve">- 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29. Для реализации мер предупреждения коррупции в Учреждении осуществляются следующие мероприятия внутреннего контроля и аудита: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контроль документирования операций хозяйственной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 ‒ надзорных мероприятий в Учреждении по вопросам предупреждения и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оперативно-разыскные мероприятия.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8C33D5" w:rsidRPr="005C4024" w:rsidRDefault="008C33D5" w:rsidP="003729E7">
      <w:pPr>
        <w:spacing w:after="0" w:line="240" w:lineRule="auto"/>
        <w:ind w:firstLine="709"/>
        <w:jc w:val="both"/>
        <w:rPr>
          <w:rFonts w:ascii="Times New Roman" w:eastAsia="Times New Roman" w:hAnsi="Times New Roman"/>
          <w:color w:val="000000"/>
          <w:sz w:val="28"/>
          <w:szCs w:val="28"/>
          <w:lang w:eastAsia="ru-RU"/>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B00439" w:rsidRDefault="00B00439" w:rsidP="008C33D5">
      <w:pPr>
        <w:pStyle w:val="30"/>
        <w:shd w:val="clear" w:color="auto" w:fill="auto"/>
        <w:rPr>
          <w:b w:val="0"/>
          <w:bCs w:val="0"/>
          <w:i w:val="0"/>
          <w:iCs w:val="0"/>
          <w:sz w:val="28"/>
          <w:szCs w:val="28"/>
        </w:rPr>
      </w:pPr>
    </w:p>
    <w:p w:rsidR="008C33D5" w:rsidRPr="005C4024" w:rsidRDefault="008C33D5" w:rsidP="008C33D5">
      <w:pPr>
        <w:pStyle w:val="30"/>
        <w:shd w:val="clear" w:color="auto" w:fill="auto"/>
        <w:rPr>
          <w:b w:val="0"/>
          <w:bCs w:val="0"/>
          <w:i w:val="0"/>
          <w:iCs w:val="0"/>
          <w:sz w:val="28"/>
          <w:szCs w:val="28"/>
        </w:rPr>
      </w:pPr>
      <w:r w:rsidRPr="005C4024">
        <w:rPr>
          <w:b w:val="0"/>
          <w:bCs w:val="0"/>
          <w:i w:val="0"/>
          <w:iCs w:val="0"/>
          <w:sz w:val="28"/>
          <w:szCs w:val="28"/>
        </w:rPr>
        <w:lastRenderedPageBreak/>
        <w:t>Приложение № 2</w:t>
      </w:r>
    </w:p>
    <w:p w:rsidR="008C33D5" w:rsidRPr="005C4024" w:rsidRDefault="008C33D5" w:rsidP="008C33D5">
      <w:pPr>
        <w:pStyle w:val="a3"/>
        <w:widowControl w:val="0"/>
        <w:spacing w:before="0" w:beforeAutospacing="0" w:after="0" w:afterAutospacing="0"/>
        <w:jc w:val="right"/>
        <w:rPr>
          <w:sz w:val="28"/>
          <w:szCs w:val="28"/>
        </w:rPr>
      </w:pPr>
      <w:r w:rsidRPr="005C4024">
        <w:rPr>
          <w:color w:val="000000"/>
          <w:sz w:val="28"/>
          <w:szCs w:val="28"/>
        </w:rPr>
        <w:t>________________</w:t>
      </w:r>
      <w:r w:rsidRPr="005C4024">
        <w:rPr>
          <w:sz w:val="28"/>
          <w:szCs w:val="28"/>
        </w:rPr>
        <w:t xml:space="preserve">  </w:t>
      </w:r>
      <w:r w:rsidRPr="005C4024">
        <w:rPr>
          <w:color w:val="000000"/>
          <w:sz w:val="28"/>
          <w:szCs w:val="28"/>
        </w:rPr>
        <w:t xml:space="preserve">Утверждено </w:t>
      </w:r>
    </w:p>
    <w:p w:rsidR="008C33D5" w:rsidRPr="005C4024" w:rsidRDefault="008C33D5" w:rsidP="008C33D5">
      <w:pPr>
        <w:pStyle w:val="a3"/>
        <w:widowControl w:val="0"/>
        <w:spacing w:before="0" w:beforeAutospacing="0" w:after="0" w:afterAutospacing="0"/>
        <w:jc w:val="right"/>
        <w:rPr>
          <w:sz w:val="28"/>
          <w:szCs w:val="28"/>
        </w:rPr>
      </w:pPr>
      <w:r w:rsidRPr="005C4024">
        <w:rPr>
          <w:color w:val="000000"/>
          <w:sz w:val="28"/>
          <w:szCs w:val="28"/>
        </w:rPr>
        <w:t>_____________</w:t>
      </w:r>
    </w:p>
    <w:p w:rsidR="008C33D5" w:rsidRPr="005C4024" w:rsidRDefault="008C33D5" w:rsidP="008C33D5">
      <w:pPr>
        <w:pStyle w:val="a3"/>
        <w:widowControl w:val="0"/>
        <w:spacing w:before="0" w:beforeAutospacing="0" w:after="0" w:afterAutospacing="0"/>
        <w:jc w:val="right"/>
        <w:rPr>
          <w:sz w:val="28"/>
          <w:szCs w:val="28"/>
        </w:rPr>
      </w:pPr>
      <w:r w:rsidRPr="005C4024">
        <w:rPr>
          <w:i/>
          <w:iCs/>
          <w:color w:val="000000"/>
          <w:sz w:val="28"/>
          <w:szCs w:val="28"/>
        </w:rPr>
        <w:t>(указать вид правового акта)</w:t>
      </w:r>
    </w:p>
    <w:p w:rsidR="008C33D5" w:rsidRPr="005C4024" w:rsidRDefault="008C33D5" w:rsidP="008C33D5">
      <w:pPr>
        <w:pStyle w:val="a3"/>
        <w:widowControl w:val="0"/>
        <w:spacing w:before="0" w:beforeAutospacing="0" w:after="0" w:afterAutospacing="0"/>
        <w:jc w:val="right"/>
        <w:rPr>
          <w:sz w:val="28"/>
          <w:szCs w:val="28"/>
        </w:rPr>
      </w:pPr>
      <w:r w:rsidRPr="005C4024">
        <w:rPr>
          <w:color w:val="000000"/>
          <w:sz w:val="28"/>
          <w:szCs w:val="28"/>
        </w:rPr>
        <w:t>от «__»______________ 20___ года</w:t>
      </w:r>
    </w:p>
    <w:p w:rsidR="008C33D5" w:rsidRPr="005C4024" w:rsidRDefault="008C33D5" w:rsidP="008C33D5">
      <w:pPr>
        <w:pStyle w:val="a3"/>
        <w:widowControl w:val="0"/>
        <w:spacing w:before="0" w:beforeAutospacing="0" w:after="0" w:afterAutospacing="0"/>
        <w:jc w:val="both"/>
        <w:rPr>
          <w:sz w:val="28"/>
          <w:szCs w:val="28"/>
        </w:rPr>
      </w:pPr>
      <w:r w:rsidRPr="005C4024">
        <w:rPr>
          <w:sz w:val="28"/>
          <w:szCs w:val="28"/>
        </w:rPr>
        <w:t> </w:t>
      </w:r>
    </w:p>
    <w:p w:rsidR="008C33D5" w:rsidRPr="005C4024" w:rsidRDefault="008C33D5" w:rsidP="00BC30CD">
      <w:pPr>
        <w:pStyle w:val="30"/>
        <w:shd w:val="clear" w:color="auto" w:fill="auto"/>
        <w:tabs>
          <w:tab w:val="left" w:pos="3705"/>
        </w:tabs>
        <w:jc w:val="center"/>
        <w:rPr>
          <w:sz w:val="28"/>
          <w:szCs w:val="28"/>
        </w:rPr>
      </w:pPr>
      <w:bookmarkStart w:id="3" w:name="bookmark0"/>
      <w:r w:rsidRPr="005C4024">
        <w:rPr>
          <w:sz w:val="28"/>
          <w:szCs w:val="28"/>
        </w:rPr>
        <w:t>КОДЕКС ЭТИКИ И СЛУЖЕБНОГО ПОВЕДЕНИЯ</w:t>
      </w:r>
      <w:bookmarkEnd w:id="3"/>
    </w:p>
    <w:p w:rsidR="008C33D5" w:rsidRPr="005C4024" w:rsidRDefault="008C33D5" w:rsidP="008C33D5">
      <w:pPr>
        <w:pStyle w:val="40"/>
        <w:shd w:val="clear" w:color="auto" w:fill="auto"/>
        <w:spacing w:before="0" w:after="241"/>
        <w:ind w:left="20"/>
        <w:rPr>
          <w:sz w:val="28"/>
          <w:szCs w:val="28"/>
        </w:rPr>
      </w:pPr>
      <w:r w:rsidRPr="005C4024">
        <w:rPr>
          <w:rStyle w:val="41"/>
          <w:sz w:val="28"/>
          <w:szCs w:val="28"/>
        </w:rPr>
        <w:t xml:space="preserve">работников </w:t>
      </w:r>
      <w:r w:rsidRPr="005C4024">
        <w:rPr>
          <w:sz w:val="28"/>
          <w:szCs w:val="28"/>
        </w:rPr>
        <w:t>(наименование учреждения/организации)</w:t>
      </w:r>
    </w:p>
    <w:p w:rsidR="008C33D5" w:rsidRPr="005C4024" w:rsidRDefault="008C33D5" w:rsidP="008C33D5">
      <w:pPr>
        <w:pStyle w:val="20"/>
        <w:shd w:val="clear" w:color="auto" w:fill="auto"/>
        <w:spacing w:before="0" w:after="266"/>
        <w:ind w:firstLine="740"/>
        <w:rPr>
          <w:sz w:val="28"/>
          <w:szCs w:val="28"/>
        </w:rPr>
      </w:pPr>
      <w:r w:rsidRPr="005C4024">
        <w:rPr>
          <w:sz w:val="28"/>
          <w:szCs w:val="28"/>
        </w:rPr>
        <w:t>Кодекс этики и служебного поведения сотрудников (наименование учреждения, /организации) (далее - Учреждение) разработан в соответствии с положениями Конституции Российской Федерации, Трудового кодекса Российской Федерации, Федерального закона</w:t>
      </w:r>
      <w:r w:rsidR="00057CB9" w:rsidRPr="00057CB9">
        <w:rPr>
          <w:color w:val="000000"/>
          <w:sz w:val="28"/>
          <w:szCs w:val="28"/>
          <w:lang w:eastAsia="ru-RU"/>
        </w:rPr>
        <w:t xml:space="preserve"> </w:t>
      </w:r>
      <w:r w:rsidR="00057CB9" w:rsidRPr="005C4024">
        <w:rPr>
          <w:color w:val="000000"/>
          <w:sz w:val="28"/>
          <w:szCs w:val="28"/>
          <w:lang w:eastAsia="ru-RU"/>
        </w:rPr>
        <w:t>от 25.12.2008 № 273-ФЗ</w:t>
      </w:r>
      <w:r w:rsidRPr="005C4024">
        <w:rPr>
          <w:sz w:val="28"/>
          <w:szCs w:val="28"/>
        </w:rPr>
        <w:t xml:space="preserve"> «О противодействии коррупции»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8C33D5" w:rsidRPr="005C4024" w:rsidRDefault="008C33D5" w:rsidP="008C33D5">
      <w:pPr>
        <w:pStyle w:val="10"/>
        <w:keepNext/>
        <w:keepLines/>
        <w:numPr>
          <w:ilvl w:val="0"/>
          <w:numId w:val="16"/>
        </w:numPr>
        <w:shd w:val="clear" w:color="auto" w:fill="auto"/>
        <w:tabs>
          <w:tab w:val="left" w:pos="4060"/>
        </w:tabs>
        <w:spacing w:before="0" w:after="254"/>
        <w:ind w:left="3740"/>
        <w:jc w:val="left"/>
        <w:rPr>
          <w:sz w:val="28"/>
          <w:szCs w:val="28"/>
        </w:rPr>
      </w:pPr>
      <w:bookmarkStart w:id="4" w:name="bookmark1"/>
      <w:r w:rsidRPr="005C4024">
        <w:rPr>
          <w:sz w:val="28"/>
          <w:szCs w:val="28"/>
        </w:rPr>
        <w:t>Общие положения</w:t>
      </w:r>
      <w:bookmarkEnd w:id="4"/>
    </w:p>
    <w:p w:rsidR="008C33D5" w:rsidRPr="005C4024" w:rsidRDefault="008C33D5" w:rsidP="008C33D5">
      <w:pPr>
        <w:pStyle w:val="20"/>
        <w:numPr>
          <w:ilvl w:val="0"/>
          <w:numId w:val="17"/>
        </w:numPr>
        <w:shd w:val="clear" w:color="auto" w:fill="auto"/>
        <w:tabs>
          <w:tab w:val="left" w:pos="1035"/>
        </w:tabs>
        <w:spacing w:before="0" w:after="0"/>
        <w:ind w:firstLine="740"/>
        <w:rPr>
          <w:sz w:val="28"/>
          <w:szCs w:val="28"/>
        </w:rPr>
      </w:pPr>
      <w:r w:rsidRPr="005C4024">
        <w:rPr>
          <w:sz w:val="28"/>
          <w:szCs w:val="28"/>
        </w:rPr>
        <w:t>Кодекс представляет собой свод общих принципов и правил служебного поведения, которыми должны руководствоваться все работники Учреждения (далее - работники) независимо от замещаемых ими должностей.</w:t>
      </w:r>
    </w:p>
    <w:p w:rsidR="008C33D5" w:rsidRPr="005C4024" w:rsidRDefault="008C33D5" w:rsidP="008C33D5">
      <w:pPr>
        <w:pStyle w:val="20"/>
        <w:numPr>
          <w:ilvl w:val="0"/>
          <w:numId w:val="17"/>
        </w:numPr>
        <w:shd w:val="clear" w:color="auto" w:fill="auto"/>
        <w:tabs>
          <w:tab w:val="left" w:pos="1045"/>
        </w:tabs>
        <w:spacing w:before="0" w:after="0"/>
        <w:ind w:firstLine="740"/>
        <w:rPr>
          <w:sz w:val="28"/>
          <w:szCs w:val="28"/>
        </w:rPr>
      </w:pPr>
      <w:r w:rsidRPr="005C4024">
        <w:rPr>
          <w:sz w:val="28"/>
          <w:szCs w:val="28"/>
        </w:rPr>
        <w:t>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 а также содействие укреплению авторитета работников и обеспечение единых норм поведения работников.</w:t>
      </w:r>
    </w:p>
    <w:p w:rsidR="008C33D5" w:rsidRPr="005C4024" w:rsidRDefault="008C33D5" w:rsidP="008C33D5">
      <w:pPr>
        <w:pStyle w:val="20"/>
        <w:numPr>
          <w:ilvl w:val="0"/>
          <w:numId w:val="17"/>
        </w:numPr>
        <w:shd w:val="clear" w:color="auto" w:fill="auto"/>
        <w:tabs>
          <w:tab w:val="left" w:pos="1049"/>
        </w:tabs>
        <w:spacing w:before="0" w:after="0"/>
        <w:ind w:firstLine="740"/>
        <w:rPr>
          <w:sz w:val="28"/>
          <w:szCs w:val="28"/>
        </w:rPr>
      </w:pPr>
      <w:r w:rsidRPr="005C4024">
        <w:rPr>
          <w:sz w:val="28"/>
          <w:szCs w:val="28"/>
        </w:rPr>
        <w:t>Кодекс призван повысить эффективность выполнения работниками своих должностных обязанностей.</w:t>
      </w:r>
    </w:p>
    <w:p w:rsidR="008C33D5" w:rsidRPr="005C4024" w:rsidRDefault="008C33D5" w:rsidP="008C33D5">
      <w:pPr>
        <w:pStyle w:val="20"/>
        <w:numPr>
          <w:ilvl w:val="0"/>
          <w:numId w:val="17"/>
        </w:numPr>
        <w:shd w:val="clear" w:color="auto" w:fill="auto"/>
        <w:tabs>
          <w:tab w:val="left" w:pos="1035"/>
        </w:tabs>
        <w:spacing w:before="0" w:after="0"/>
        <w:ind w:firstLine="740"/>
        <w:rPr>
          <w:sz w:val="28"/>
          <w:szCs w:val="28"/>
        </w:rPr>
      </w:pPr>
      <w:r w:rsidRPr="005C4024">
        <w:rPr>
          <w:sz w:val="28"/>
          <w:szCs w:val="28"/>
        </w:rPr>
        <w:t>Гражданин, поступающий на работу в Учреждение, обязан ознакомиться с положениями Кодекса и соблюдать их в процессе профессиональной деятельности.</w:t>
      </w:r>
    </w:p>
    <w:p w:rsidR="008C33D5" w:rsidRPr="005C4024" w:rsidRDefault="008C33D5" w:rsidP="008C33D5">
      <w:pPr>
        <w:pStyle w:val="20"/>
        <w:numPr>
          <w:ilvl w:val="0"/>
          <w:numId w:val="17"/>
        </w:numPr>
        <w:shd w:val="clear" w:color="auto" w:fill="auto"/>
        <w:tabs>
          <w:tab w:val="left" w:pos="1045"/>
        </w:tabs>
        <w:spacing w:before="0" w:after="266"/>
        <w:ind w:firstLine="740"/>
        <w:rPr>
          <w:sz w:val="28"/>
          <w:szCs w:val="28"/>
        </w:rPr>
      </w:pPr>
      <w:r w:rsidRPr="005C4024">
        <w:rPr>
          <w:sz w:val="28"/>
          <w:szCs w:val="28"/>
        </w:rPr>
        <w:t>Знание и соблюдение работниками положений Кодекса является одним из критериев оценки их профессиональной деятельности и служебного поведения.</w:t>
      </w:r>
    </w:p>
    <w:p w:rsidR="008C33D5" w:rsidRPr="005C4024" w:rsidRDefault="008C33D5" w:rsidP="008C33D5">
      <w:pPr>
        <w:pStyle w:val="10"/>
        <w:keepNext/>
        <w:keepLines/>
        <w:numPr>
          <w:ilvl w:val="0"/>
          <w:numId w:val="16"/>
        </w:numPr>
        <w:shd w:val="clear" w:color="auto" w:fill="auto"/>
        <w:tabs>
          <w:tab w:val="left" w:pos="2291"/>
        </w:tabs>
        <w:spacing w:before="0" w:after="254"/>
        <w:ind w:left="1880"/>
        <w:jc w:val="left"/>
        <w:rPr>
          <w:sz w:val="28"/>
          <w:szCs w:val="28"/>
        </w:rPr>
      </w:pPr>
      <w:bookmarkStart w:id="5" w:name="bookmark2"/>
      <w:r w:rsidRPr="005C4024">
        <w:rPr>
          <w:sz w:val="28"/>
          <w:szCs w:val="28"/>
        </w:rPr>
        <w:t>Общие принципы и правила служебного поведения</w:t>
      </w:r>
      <w:bookmarkEnd w:id="5"/>
    </w:p>
    <w:p w:rsidR="008C33D5" w:rsidRPr="005C4024" w:rsidRDefault="008C33D5" w:rsidP="008C33D5">
      <w:pPr>
        <w:pStyle w:val="20"/>
        <w:numPr>
          <w:ilvl w:val="0"/>
          <w:numId w:val="17"/>
        </w:numPr>
        <w:shd w:val="clear" w:color="auto" w:fill="auto"/>
        <w:tabs>
          <w:tab w:val="left" w:pos="1040"/>
        </w:tabs>
        <w:spacing w:before="0" w:after="0"/>
        <w:ind w:firstLine="740"/>
        <w:rPr>
          <w:sz w:val="28"/>
          <w:szCs w:val="28"/>
        </w:rPr>
      </w:pPr>
      <w:r w:rsidRPr="005C4024">
        <w:rPr>
          <w:sz w:val="28"/>
          <w:szCs w:val="28"/>
        </w:rPr>
        <w:t>Деятельность Учреждения, а также его работников основывается на следующих принципах:</w:t>
      </w:r>
    </w:p>
    <w:p w:rsidR="008C33D5" w:rsidRPr="005C4024" w:rsidRDefault="008C33D5" w:rsidP="008C33D5">
      <w:pPr>
        <w:pStyle w:val="20"/>
        <w:numPr>
          <w:ilvl w:val="0"/>
          <w:numId w:val="18"/>
        </w:numPr>
        <w:shd w:val="clear" w:color="auto" w:fill="auto"/>
        <w:tabs>
          <w:tab w:val="left" w:pos="1084"/>
        </w:tabs>
        <w:spacing w:before="0" w:after="0"/>
        <w:ind w:firstLine="740"/>
        <w:rPr>
          <w:sz w:val="28"/>
          <w:szCs w:val="28"/>
        </w:rPr>
      </w:pPr>
      <w:r w:rsidRPr="005C4024">
        <w:rPr>
          <w:sz w:val="28"/>
          <w:szCs w:val="28"/>
        </w:rPr>
        <w:t>законность;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профессионализм;</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независимость;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добросовестность;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конфиденциальность;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справедливость;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информационная открытость.</w:t>
      </w:r>
    </w:p>
    <w:p w:rsidR="008C33D5" w:rsidRPr="005C4024" w:rsidRDefault="008C33D5" w:rsidP="008C33D5">
      <w:pPr>
        <w:pStyle w:val="20"/>
        <w:numPr>
          <w:ilvl w:val="0"/>
          <w:numId w:val="17"/>
        </w:numPr>
        <w:shd w:val="clear" w:color="auto" w:fill="auto"/>
        <w:tabs>
          <w:tab w:val="left" w:pos="1040"/>
        </w:tabs>
        <w:spacing w:before="0" w:after="0"/>
        <w:ind w:firstLine="740"/>
        <w:rPr>
          <w:sz w:val="28"/>
          <w:szCs w:val="28"/>
        </w:rPr>
      </w:pPr>
      <w:r w:rsidRPr="005C4024">
        <w:rPr>
          <w:sz w:val="28"/>
          <w:szCs w:val="28"/>
        </w:rPr>
        <w:lastRenderedPageBreak/>
        <w:t>Работники Учреждения должны соблюдать следующие общие правила служебного поведения:</w:t>
      </w:r>
    </w:p>
    <w:p w:rsidR="008C33D5" w:rsidRPr="005C4024" w:rsidRDefault="008C33D5" w:rsidP="008C33D5">
      <w:pPr>
        <w:pStyle w:val="20"/>
        <w:numPr>
          <w:ilvl w:val="0"/>
          <w:numId w:val="19"/>
        </w:numPr>
        <w:shd w:val="clear" w:color="auto" w:fill="auto"/>
        <w:tabs>
          <w:tab w:val="left" w:pos="1069"/>
        </w:tabs>
        <w:spacing w:before="0" w:after="0"/>
        <w:ind w:firstLine="740"/>
        <w:rPr>
          <w:sz w:val="28"/>
          <w:szCs w:val="28"/>
        </w:rPr>
      </w:pPr>
      <w:r w:rsidRPr="005C4024">
        <w:rPr>
          <w:sz w:val="28"/>
          <w:szCs w:val="28"/>
        </w:rPr>
        <w:t>признание, соблюдение и защита прав и свобод человека и гражданина определяют основной смысл и содержание деятельности Учреждения;</w:t>
      </w:r>
    </w:p>
    <w:p w:rsidR="008C33D5" w:rsidRPr="005C4024" w:rsidRDefault="008C33D5" w:rsidP="008C33D5">
      <w:pPr>
        <w:pStyle w:val="20"/>
        <w:numPr>
          <w:ilvl w:val="0"/>
          <w:numId w:val="19"/>
        </w:numPr>
        <w:shd w:val="clear" w:color="auto" w:fill="auto"/>
        <w:tabs>
          <w:tab w:val="left" w:pos="1069"/>
        </w:tabs>
        <w:spacing w:before="0" w:after="0"/>
        <w:ind w:firstLine="740"/>
        <w:rPr>
          <w:sz w:val="28"/>
          <w:szCs w:val="28"/>
        </w:rPr>
      </w:pPr>
      <w:r w:rsidRPr="005C4024">
        <w:rPr>
          <w:sz w:val="28"/>
          <w:szCs w:val="28"/>
        </w:rPr>
        <w:t>должностные обязанности работников исполняются добросовестно и профессионально в целях обеспечения эффективной работы Учреждения;</w:t>
      </w:r>
    </w:p>
    <w:p w:rsidR="008C33D5" w:rsidRPr="005C4024" w:rsidRDefault="008C33D5" w:rsidP="008C33D5">
      <w:pPr>
        <w:pStyle w:val="20"/>
        <w:numPr>
          <w:ilvl w:val="0"/>
          <w:numId w:val="19"/>
        </w:numPr>
        <w:shd w:val="clear" w:color="auto" w:fill="auto"/>
        <w:tabs>
          <w:tab w:val="left" w:pos="1078"/>
        </w:tabs>
        <w:spacing w:before="0" w:after="0"/>
        <w:ind w:firstLine="740"/>
        <w:rPr>
          <w:sz w:val="28"/>
          <w:szCs w:val="28"/>
        </w:rPr>
      </w:pPr>
      <w:r w:rsidRPr="005C4024">
        <w:rPr>
          <w:sz w:val="28"/>
          <w:szCs w:val="28"/>
        </w:rPr>
        <w:t>деятельность работника осуществляется в пределах предмета и целей деятельности Учреждения, а также полномочий, закрепленных в должностной инструкции;</w:t>
      </w:r>
    </w:p>
    <w:p w:rsidR="008C33D5" w:rsidRPr="005C4024" w:rsidRDefault="008C33D5" w:rsidP="008C33D5">
      <w:pPr>
        <w:pStyle w:val="20"/>
        <w:numPr>
          <w:ilvl w:val="0"/>
          <w:numId w:val="19"/>
        </w:numPr>
        <w:shd w:val="clear" w:color="auto" w:fill="auto"/>
        <w:tabs>
          <w:tab w:val="left" w:pos="1108"/>
        </w:tabs>
        <w:spacing w:before="0" w:after="0"/>
        <w:ind w:firstLine="740"/>
        <w:rPr>
          <w:sz w:val="28"/>
          <w:szCs w:val="28"/>
        </w:rPr>
      </w:pPr>
      <w:r w:rsidRPr="005C4024">
        <w:rPr>
          <w:sz w:val="28"/>
          <w:szCs w:val="28"/>
        </w:rPr>
        <w:t>при исполнении своих должностных обязанностей работник должен:</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быть независимым от влияния отдельных граждан, профессиональных или социальных групп и организаций;</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воздерживаться от поведения, которое могло бы вызвать сомнение в добросовестном исполнении им должностных обязанностей, в том числе связанное с влиянием каких-либо личных, имущественных (финансовых) и иных интересов, а также избегать конфликтных ситуаций, способных нанести ущерб его репутации или авторитету Учреждения;</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соблюдать беспристрастность, исключающую возможность влияния на его деятельность решений политических партий и общественных объединений;</w:t>
      </w:r>
    </w:p>
    <w:p w:rsidR="008C33D5" w:rsidRPr="005C4024" w:rsidRDefault="008C33D5" w:rsidP="008C33D5">
      <w:pPr>
        <w:pStyle w:val="20"/>
        <w:numPr>
          <w:ilvl w:val="0"/>
          <w:numId w:val="20"/>
        </w:numPr>
        <w:shd w:val="clear" w:color="auto" w:fill="auto"/>
        <w:tabs>
          <w:tab w:val="left" w:pos="942"/>
        </w:tabs>
        <w:spacing w:before="0" w:after="0"/>
        <w:ind w:firstLine="740"/>
        <w:rPr>
          <w:sz w:val="28"/>
          <w:szCs w:val="28"/>
        </w:rPr>
      </w:pPr>
      <w:r w:rsidRPr="005C4024">
        <w:rPr>
          <w:sz w:val="28"/>
          <w:szCs w:val="28"/>
        </w:rPr>
        <w:t>соблюдать нормы профессиональной этики и правила делового поведения;</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проявлять корректность и внимательность в обращении с гражданами и должностными лицами;</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уважительно относиться к деятельности представителей средств массовой информации по информированию общества о работе Учреждения, а также оказывать содействие в получении достоверной информации в установленном порядке;</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постоянно стремиться к обеспечению как можно более эффективного распоряжения ресурсами, находящимися в сфере его ответственности;</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противодействовать проявлениям коррупции и предпринимать меры по ее профилактике в порядке, установленном действующим законодательством;</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проявлять при исполнении должностных обязанностей честность, беспристрастность и справедливость, не допускать коррупционно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w:t>
      </w:r>
    </w:p>
    <w:p w:rsidR="008C33D5" w:rsidRPr="005C4024" w:rsidRDefault="008C33D5" w:rsidP="008C33D5">
      <w:pPr>
        <w:pStyle w:val="20"/>
        <w:numPr>
          <w:ilvl w:val="0"/>
          <w:numId w:val="19"/>
        </w:numPr>
        <w:shd w:val="clear" w:color="auto" w:fill="auto"/>
        <w:tabs>
          <w:tab w:val="left" w:pos="1058"/>
        </w:tabs>
        <w:spacing w:before="0" w:after="0"/>
        <w:ind w:firstLine="740"/>
        <w:rPr>
          <w:sz w:val="28"/>
          <w:szCs w:val="28"/>
        </w:rPr>
      </w:pPr>
      <w:r w:rsidRPr="005C4024">
        <w:rPr>
          <w:sz w:val="28"/>
          <w:szCs w:val="28"/>
        </w:rPr>
        <w:t>при исполнении своих должностных обязанностей работник не должен:</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оказывать предпочтение каким-либо профессиональным или социальным группам и организациям;</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использовать должностное положение для оказания влияния на деятельность организаций, должностных лиц и граждан при решении вопросов личного характера.</w:t>
      </w:r>
    </w:p>
    <w:p w:rsidR="008C33D5" w:rsidRPr="005C4024" w:rsidRDefault="008C33D5" w:rsidP="008C33D5">
      <w:pPr>
        <w:pStyle w:val="20"/>
        <w:numPr>
          <w:ilvl w:val="0"/>
          <w:numId w:val="17"/>
        </w:numPr>
        <w:shd w:val="clear" w:color="auto" w:fill="auto"/>
        <w:tabs>
          <w:tab w:val="left" w:pos="1024"/>
        </w:tabs>
        <w:spacing w:before="0" w:after="0"/>
        <w:ind w:firstLine="740"/>
        <w:rPr>
          <w:sz w:val="28"/>
          <w:szCs w:val="28"/>
        </w:rPr>
      </w:pPr>
      <w:r w:rsidRPr="005C4024">
        <w:rPr>
          <w:sz w:val="28"/>
          <w:szCs w:val="28"/>
        </w:rPr>
        <w:t>В целях противодействия коррупции работнику рекомендуется:</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уведомлять работодателя, органы прокуратуры, правоохранительные органы обо всех случаях обращения к нему каких-либо лиц в целях склонения к совершению коррупционных правонарушений;</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 xml:space="preserve">не получать в связи с исполнением должностных обязанностей </w:t>
      </w:r>
      <w:r w:rsidRPr="005C4024">
        <w:rPr>
          <w:sz w:val="28"/>
          <w:szCs w:val="28"/>
        </w:rPr>
        <w:lastRenderedPageBreak/>
        <w:t>вознаграждения от физических и юридических лиц (подарков, денежного вознаграждения, ссуд, услуг материального характера, платы за развлечения, отдых, за пользование транспортом и иные вознаграждения);</w:t>
      </w:r>
    </w:p>
    <w:p w:rsidR="008C33D5" w:rsidRPr="005C4024" w:rsidRDefault="008C33D5" w:rsidP="008C33D5">
      <w:pPr>
        <w:pStyle w:val="20"/>
        <w:numPr>
          <w:ilvl w:val="0"/>
          <w:numId w:val="20"/>
        </w:numPr>
        <w:shd w:val="clear" w:color="auto" w:fill="auto"/>
        <w:tabs>
          <w:tab w:val="left" w:pos="918"/>
        </w:tabs>
        <w:spacing w:before="0" w:after="0"/>
        <w:ind w:firstLine="740"/>
        <w:rPr>
          <w:sz w:val="28"/>
          <w:szCs w:val="28"/>
        </w:rPr>
      </w:pPr>
      <w:r w:rsidRPr="005C4024">
        <w:rPr>
          <w:sz w:val="28"/>
          <w:szCs w:val="28"/>
        </w:rPr>
        <w:t>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8C33D5" w:rsidRPr="005C4024" w:rsidRDefault="008C33D5" w:rsidP="008C33D5">
      <w:pPr>
        <w:pStyle w:val="20"/>
        <w:numPr>
          <w:ilvl w:val="0"/>
          <w:numId w:val="17"/>
        </w:numPr>
        <w:shd w:val="clear" w:color="auto" w:fill="auto"/>
        <w:tabs>
          <w:tab w:val="left" w:pos="994"/>
        </w:tabs>
        <w:spacing w:before="0" w:after="0"/>
        <w:ind w:firstLine="740"/>
        <w:rPr>
          <w:sz w:val="28"/>
          <w:szCs w:val="28"/>
        </w:rPr>
      </w:pPr>
      <w:r w:rsidRPr="005C4024">
        <w:rPr>
          <w:sz w:val="28"/>
          <w:szCs w:val="28"/>
        </w:rPr>
        <w:t>Работник может обрабатывать и передавать служебную информацию при соблюдении действующих в Учреждении норм и требований, принятых в соответствии с законодательством Российской Федерации.</w:t>
      </w:r>
    </w:p>
    <w:p w:rsidR="008C33D5" w:rsidRPr="005C4024" w:rsidRDefault="008C33D5" w:rsidP="008C33D5">
      <w:pPr>
        <w:pStyle w:val="20"/>
        <w:shd w:val="clear" w:color="auto" w:fill="auto"/>
        <w:spacing w:before="0" w:after="0"/>
        <w:ind w:firstLine="740"/>
        <w:rPr>
          <w:sz w:val="28"/>
          <w:szCs w:val="28"/>
        </w:rPr>
      </w:pPr>
      <w:r w:rsidRPr="005C4024">
        <w:rPr>
          <w:sz w:val="28"/>
          <w:szCs w:val="28"/>
        </w:rPr>
        <w:t>Работник обязан принимать соответствующие меры по обеспечению безопасности и конфиденциальности информации, которая стала известна ему в связи с исполнением им должностных обязанностей, за несанкционированное разглашение которой он несет ответственность.</w:t>
      </w:r>
    </w:p>
    <w:p w:rsidR="008C33D5" w:rsidRPr="005C4024" w:rsidRDefault="008C33D5" w:rsidP="008C33D5">
      <w:pPr>
        <w:pStyle w:val="20"/>
        <w:numPr>
          <w:ilvl w:val="0"/>
          <w:numId w:val="17"/>
        </w:numPr>
        <w:shd w:val="clear" w:color="auto" w:fill="auto"/>
        <w:tabs>
          <w:tab w:val="left" w:pos="1114"/>
        </w:tabs>
        <w:spacing w:before="0" w:after="0"/>
        <w:ind w:firstLine="760"/>
        <w:rPr>
          <w:sz w:val="28"/>
          <w:szCs w:val="28"/>
        </w:rPr>
      </w:pPr>
      <w:r w:rsidRPr="005C4024">
        <w:rPr>
          <w:sz w:val="28"/>
          <w:szCs w:val="28"/>
        </w:rPr>
        <w:t>Работник, наделенный организационно-распорядительными полномочиями по отношению к другим работникам, должен:</w:t>
      </w:r>
    </w:p>
    <w:p w:rsidR="008C33D5" w:rsidRPr="005C4024" w:rsidRDefault="008C33D5" w:rsidP="008C33D5">
      <w:pPr>
        <w:pStyle w:val="20"/>
        <w:numPr>
          <w:ilvl w:val="0"/>
          <w:numId w:val="20"/>
        </w:numPr>
        <w:shd w:val="clear" w:color="auto" w:fill="auto"/>
        <w:tabs>
          <w:tab w:val="left" w:pos="918"/>
        </w:tabs>
        <w:spacing w:before="0" w:after="0"/>
        <w:ind w:firstLine="760"/>
        <w:rPr>
          <w:sz w:val="28"/>
          <w:szCs w:val="28"/>
        </w:rPr>
      </w:pPr>
      <w:r w:rsidRPr="005C4024">
        <w:rPr>
          <w:sz w:val="28"/>
          <w:szCs w:val="28"/>
        </w:rPr>
        <w:t>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w:t>
      </w:r>
    </w:p>
    <w:p w:rsidR="008C33D5" w:rsidRPr="005C4024" w:rsidRDefault="008C33D5" w:rsidP="008C33D5">
      <w:pPr>
        <w:pStyle w:val="20"/>
        <w:numPr>
          <w:ilvl w:val="0"/>
          <w:numId w:val="20"/>
        </w:numPr>
        <w:shd w:val="clear" w:color="auto" w:fill="auto"/>
        <w:tabs>
          <w:tab w:val="left" w:pos="913"/>
        </w:tabs>
        <w:spacing w:before="0" w:after="0"/>
        <w:ind w:firstLine="760"/>
        <w:rPr>
          <w:sz w:val="28"/>
          <w:szCs w:val="28"/>
        </w:rPr>
      </w:pPr>
      <w:r w:rsidRPr="005C4024">
        <w:rPr>
          <w:sz w:val="28"/>
          <w:szCs w:val="28"/>
        </w:rPr>
        <w:t>принимать меры по предупреждению коррупции, а также меры к тому, чтобы подчиненные ему работники не допускали коррупционно опасного поведения, своим личным поведением подавать пример честности, беспристрастности и справедливости;</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не допускать случаев принуждения работников к участию в деятельности политических партий, общественных объединений и религиозных организаций;</w:t>
      </w:r>
    </w:p>
    <w:p w:rsidR="008C33D5" w:rsidRPr="005C4024" w:rsidRDefault="008C33D5" w:rsidP="008C33D5">
      <w:pPr>
        <w:pStyle w:val="20"/>
        <w:numPr>
          <w:ilvl w:val="0"/>
          <w:numId w:val="20"/>
        </w:numPr>
        <w:shd w:val="clear" w:color="auto" w:fill="auto"/>
        <w:tabs>
          <w:tab w:val="left" w:pos="918"/>
        </w:tabs>
        <w:spacing w:before="0" w:after="286"/>
        <w:ind w:firstLine="760"/>
        <w:rPr>
          <w:sz w:val="28"/>
          <w:szCs w:val="28"/>
        </w:rPr>
      </w:pPr>
      <w:r w:rsidRPr="005C4024">
        <w:rPr>
          <w:sz w:val="28"/>
          <w:szCs w:val="28"/>
        </w:rPr>
        <w:t>принимать меры по предотвращению или урегулированию конфликта интересов в случае, если ему стало известно о возникновении у подчиненного ему работника личной заинтересованности, которая приводит или может привести к конфликту интересов.</w:t>
      </w:r>
    </w:p>
    <w:p w:rsidR="008C33D5" w:rsidRPr="005C4024" w:rsidRDefault="008C33D5" w:rsidP="008C33D5">
      <w:pPr>
        <w:pStyle w:val="10"/>
        <w:keepNext/>
        <w:keepLines/>
        <w:numPr>
          <w:ilvl w:val="0"/>
          <w:numId w:val="16"/>
        </w:numPr>
        <w:shd w:val="clear" w:color="auto" w:fill="auto"/>
        <w:tabs>
          <w:tab w:val="left" w:pos="2482"/>
        </w:tabs>
        <w:spacing w:before="0" w:after="274"/>
        <w:ind w:left="2020"/>
        <w:jc w:val="left"/>
        <w:rPr>
          <w:sz w:val="28"/>
          <w:szCs w:val="28"/>
        </w:rPr>
      </w:pPr>
      <w:bookmarkStart w:id="6" w:name="bookmark3"/>
      <w:r w:rsidRPr="005C4024">
        <w:rPr>
          <w:sz w:val="28"/>
          <w:szCs w:val="28"/>
        </w:rPr>
        <w:t>Этические правила служебного поведения работников</w:t>
      </w:r>
      <w:bookmarkEnd w:id="6"/>
    </w:p>
    <w:p w:rsidR="008C33D5" w:rsidRPr="005C4024" w:rsidRDefault="008C33D5" w:rsidP="008C33D5">
      <w:pPr>
        <w:pStyle w:val="20"/>
        <w:numPr>
          <w:ilvl w:val="0"/>
          <w:numId w:val="17"/>
        </w:numPr>
        <w:shd w:val="clear" w:color="auto" w:fill="auto"/>
        <w:tabs>
          <w:tab w:val="left" w:pos="1124"/>
        </w:tabs>
        <w:spacing w:before="0" w:after="0"/>
        <w:ind w:firstLine="760"/>
        <w:rPr>
          <w:sz w:val="28"/>
          <w:szCs w:val="28"/>
        </w:rPr>
      </w:pPr>
      <w:r w:rsidRPr="005C4024">
        <w:rPr>
          <w:sz w:val="28"/>
          <w:szCs w:val="28"/>
        </w:rPr>
        <w:t>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8C33D5" w:rsidRPr="005C4024" w:rsidRDefault="008C33D5" w:rsidP="008C33D5">
      <w:pPr>
        <w:pStyle w:val="20"/>
        <w:numPr>
          <w:ilvl w:val="0"/>
          <w:numId w:val="17"/>
        </w:numPr>
        <w:shd w:val="clear" w:color="auto" w:fill="auto"/>
        <w:tabs>
          <w:tab w:val="left" w:pos="1150"/>
        </w:tabs>
        <w:spacing w:before="0" w:after="0"/>
        <w:ind w:firstLine="760"/>
        <w:rPr>
          <w:sz w:val="28"/>
          <w:szCs w:val="28"/>
        </w:rPr>
      </w:pPr>
      <w:r w:rsidRPr="005C4024">
        <w:rPr>
          <w:sz w:val="28"/>
          <w:szCs w:val="28"/>
        </w:rPr>
        <w:t>В служебном поведении работник воздерживается от:</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8C33D5" w:rsidRPr="005C4024" w:rsidRDefault="008C33D5" w:rsidP="008C33D5">
      <w:pPr>
        <w:pStyle w:val="20"/>
        <w:numPr>
          <w:ilvl w:val="0"/>
          <w:numId w:val="20"/>
        </w:numPr>
        <w:shd w:val="clear" w:color="auto" w:fill="auto"/>
        <w:spacing w:before="0" w:after="0"/>
        <w:ind w:firstLine="760"/>
        <w:rPr>
          <w:sz w:val="28"/>
          <w:szCs w:val="28"/>
        </w:rPr>
      </w:pPr>
      <w:r w:rsidRPr="005C4024">
        <w:rPr>
          <w:sz w:val="28"/>
          <w:szCs w:val="28"/>
        </w:rPr>
        <w:t xml:space="preserve"> грубости, проявлений пренебрежительного тона, заносчивости, предвзятых замечаний, предъявления неправомерных, незаслуженных обвинений;</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rsidR="008C33D5" w:rsidRPr="005C4024" w:rsidRDefault="008C33D5" w:rsidP="008C33D5">
      <w:pPr>
        <w:pStyle w:val="20"/>
        <w:numPr>
          <w:ilvl w:val="0"/>
          <w:numId w:val="17"/>
        </w:numPr>
        <w:shd w:val="clear" w:color="auto" w:fill="auto"/>
        <w:tabs>
          <w:tab w:val="left" w:pos="1114"/>
        </w:tabs>
        <w:spacing w:before="0" w:after="0"/>
        <w:ind w:firstLine="760"/>
        <w:rPr>
          <w:sz w:val="28"/>
          <w:szCs w:val="28"/>
        </w:rPr>
      </w:pPr>
      <w:r w:rsidRPr="005C4024">
        <w:rPr>
          <w:sz w:val="28"/>
          <w:szCs w:val="28"/>
        </w:rPr>
        <w:t xml:space="preserve">Работники призваны способствовать своим служебным поведением установлению в коллективе деловых взаимоотношений и конструктивного </w:t>
      </w:r>
      <w:r w:rsidRPr="005C4024">
        <w:rPr>
          <w:sz w:val="28"/>
          <w:szCs w:val="28"/>
        </w:rPr>
        <w:lastRenderedPageBreak/>
        <w:t>сотрудничества друг с другом.</w:t>
      </w:r>
    </w:p>
    <w:p w:rsidR="008C33D5" w:rsidRPr="005C4024" w:rsidRDefault="008C33D5" w:rsidP="008C33D5">
      <w:pPr>
        <w:pStyle w:val="20"/>
        <w:shd w:val="clear" w:color="auto" w:fill="auto"/>
        <w:spacing w:before="0" w:after="0"/>
        <w:ind w:firstLine="760"/>
        <w:rPr>
          <w:sz w:val="28"/>
          <w:szCs w:val="28"/>
        </w:rPr>
      </w:pPr>
      <w:r w:rsidRPr="005C4024">
        <w:rPr>
          <w:sz w:val="28"/>
          <w:szCs w:val="28"/>
        </w:rPr>
        <w:t>Работники должны быть вежливыми, доброжелательными, корректными, внимательными и проявлять терпимость в общении с гражданами и коллегами.</w:t>
      </w:r>
      <w:bookmarkStart w:id="7" w:name="_GoBack"/>
      <w:bookmarkEnd w:id="7"/>
    </w:p>
    <w:p w:rsidR="008C33D5" w:rsidRPr="005C4024" w:rsidRDefault="008C33D5" w:rsidP="008C33D5">
      <w:pPr>
        <w:pStyle w:val="20"/>
        <w:numPr>
          <w:ilvl w:val="0"/>
          <w:numId w:val="17"/>
        </w:numPr>
        <w:shd w:val="clear" w:color="auto" w:fill="auto"/>
        <w:tabs>
          <w:tab w:val="left" w:pos="1114"/>
        </w:tabs>
        <w:spacing w:before="0" w:after="286"/>
        <w:ind w:firstLine="760"/>
        <w:rPr>
          <w:sz w:val="28"/>
          <w:szCs w:val="28"/>
        </w:rPr>
      </w:pPr>
      <w:r w:rsidRPr="005C4024">
        <w:rPr>
          <w:sz w:val="28"/>
          <w:szCs w:val="28"/>
        </w:rPr>
        <w:t>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 а также, при необходимости, соответствовать общепринятому деловому стилю, который отличают сдержанность, традиционность, аккуратность.</w:t>
      </w:r>
    </w:p>
    <w:p w:rsidR="008C33D5" w:rsidRPr="005C4024" w:rsidRDefault="008C33D5" w:rsidP="008C33D5">
      <w:pPr>
        <w:pStyle w:val="10"/>
        <w:keepNext/>
        <w:keepLines/>
        <w:numPr>
          <w:ilvl w:val="0"/>
          <w:numId w:val="16"/>
        </w:numPr>
        <w:shd w:val="clear" w:color="auto" w:fill="auto"/>
        <w:tabs>
          <w:tab w:val="left" w:pos="2567"/>
        </w:tabs>
        <w:spacing w:before="0" w:after="274"/>
        <w:ind w:left="2120"/>
        <w:jc w:val="left"/>
        <w:rPr>
          <w:sz w:val="28"/>
          <w:szCs w:val="28"/>
        </w:rPr>
      </w:pPr>
      <w:bookmarkStart w:id="8" w:name="bookmark4"/>
      <w:r w:rsidRPr="005C4024">
        <w:rPr>
          <w:sz w:val="28"/>
          <w:szCs w:val="28"/>
        </w:rPr>
        <w:t>Ответственность за нарушение положений Кодекса</w:t>
      </w:r>
      <w:bookmarkEnd w:id="8"/>
    </w:p>
    <w:p w:rsidR="008C33D5" w:rsidRPr="005C4024" w:rsidRDefault="008C33D5" w:rsidP="008C33D5">
      <w:pPr>
        <w:pStyle w:val="20"/>
        <w:numPr>
          <w:ilvl w:val="0"/>
          <w:numId w:val="17"/>
        </w:numPr>
        <w:shd w:val="clear" w:color="auto" w:fill="auto"/>
        <w:tabs>
          <w:tab w:val="left" w:pos="946"/>
        </w:tabs>
        <w:spacing w:before="0" w:after="0"/>
        <w:rPr>
          <w:sz w:val="28"/>
          <w:szCs w:val="28"/>
        </w:rPr>
      </w:pPr>
      <w:r w:rsidRPr="005C4024">
        <w:rPr>
          <w:sz w:val="28"/>
          <w:szCs w:val="28"/>
        </w:rPr>
        <w:t>Нарушение работником положений Кодекса подлежит анализу и при подтверждении факта нарушения - моральному осуждению.</w:t>
      </w:r>
    </w:p>
    <w:p w:rsidR="008C33D5" w:rsidRPr="005C4024" w:rsidRDefault="008C33D5" w:rsidP="008C33D5">
      <w:pPr>
        <w:pStyle w:val="20"/>
        <w:numPr>
          <w:ilvl w:val="0"/>
          <w:numId w:val="17"/>
        </w:numPr>
        <w:shd w:val="clear" w:color="auto" w:fill="auto"/>
        <w:tabs>
          <w:tab w:val="left" w:pos="951"/>
        </w:tabs>
        <w:spacing w:before="0" w:after="0"/>
        <w:rPr>
          <w:sz w:val="28"/>
          <w:szCs w:val="28"/>
        </w:rPr>
      </w:pPr>
      <w:r w:rsidRPr="005C4024">
        <w:rPr>
          <w:sz w:val="28"/>
          <w:szCs w:val="28"/>
        </w:rPr>
        <w:t>Соблюдение положений Кодекса учитывается при проведении аттестации, формировании кадрового резерва для выдвижения на вышестоящие должности в Учреждении, а также при наложении дисциплинарных взысканий.</w:t>
      </w:r>
    </w:p>
    <w:p w:rsidR="008C33D5" w:rsidRPr="005C4024" w:rsidRDefault="008C33D5" w:rsidP="003729E7">
      <w:pPr>
        <w:spacing w:after="0" w:line="240" w:lineRule="auto"/>
        <w:ind w:firstLine="709"/>
        <w:jc w:val="both"/>
        <w:rPr>
          <w:rFonts w:ascii="Times New Roman" w:eastAsia="Times New Roman" w:hAnsi="Times New Roman"/>
          <w:color w:val="000000"/>
          <w:sz w:val="28"/>
          <w:szCs w:val="28"/>
          <w:lang w:eastAsia="ru-RU"/>
        </w:rPr>
      </w:pPr>
    </w:p>
    <w:p w:rsidR="008C33D5" w:rsidRPr="005C4024" w:rsidRDefault="008C33D5"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9445BF" w:rsidRPr="005C4024" w:rsidRDefault="009445BF" w:rsidP="003D76CB">
      <w:pPr>
        <w:pStyle w:val="a3"/>
        <w:widowControl w:val="0"/>
        <w:spacing w:before="0" w:beforeAutospacing="0" w:after="0" w:afterAutospacing="0"/>
        <w:jc w:val="right"/>
        <w:rPr>
          <w:color w:val="000000"/>
          <w:sz w:val="28"/>
          <w:szCs w:val="28"/>
        </w:rPr>
      </w:pPr>
      <w:r w:rsidRPr="005C4024">
        <w:rPr>
          <w:color w:val="000000"/>
          <w:sz w:val="28"/>
          <w:szCs w:val="28"/>
        </w:rPr>
        <w:t xml:space="preserve">Приложение№ </w:t>
      </w:r>
      <w:r w:rsidR="008C33D5" w:rsidRPr="005C4024">
        <w:rPr>
          <w:color w:val="000000"/>
          <w:sz w:val="28"/>
          <w:szCs w:val="28"/>
        </w:rPr>
        <w:t>3</w:t>
      </w:r>
    </w:p>
    <w:p w:rsidR="009445BF" w:rsidRPr="005C4024" w:rsidRDefault="009445BF" w:rsidP="003D76CB">
      <w:pPr>
        <w:pStyle w:val="a3"/>
        <w:widowControl w:val="0"/>
        <w:spacing w:before="0" w:beforeAutospacing="0" w:after="0" w:afterAutospacing="0"/>
        <w:jc w:val="right"/>
        <w:rPr>
          <w:color w:val="000000"/>
          <w:sz w:val="28"/>
          <w:szCs w:val="28"/>
        </w:rPr>
      </w:pPr>
    </w:p>
    <w:p w:rsidR="00035398" w:rsidRPr="005C4024" w:rsidRDefault="00035398" w:rsidP="00DB252D">
      <w:pPr>
        <w:ind w:firstLine="709"/>
        <w:jc w:val="center"/>
        <w:rPr>
          <w:rFonts w:ascii="Times New Roman" w:hAnsi="Times New Roman"/>
          <w:b/>
          <w:bCs/>
          <w:sz w:val="28"/>
          <w:szCs w:val="28"/>
        </w:rPr>
      </w:pPr>
      <w:bookmarkStart w:id="9" w:name="_Hlk119332274"/>
      <w:r w:rsidRPr="005C4024">
        <w:rPr>
          <w:rFonts w:ascii="Times New Roman" w:hAnsi="Times New Roman"/>
          <w:b/>
          <w:bCs/>
          <w:sz w:val="28"/>
          <w:szCs w:val="28"/>
        </w:rPr>
        <w:lastRenderedPageBreak/>
        <w:t>Правовая основа Положения о конфликте интересов в учреждениях/организациях</w:t>
      </w:r>
    </w:p>
    <w:bookmarkEnd w:id="9"/>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 xml:space="preserve">Статья 10 </w:t>
      </w:r>
      <w:bookmarkStart w:id="10" w:name="_Hlk119320732"/>
      <w:r w:rsidRPr="00DB252D">
        <w:rPr>
          <w:b/>
          <w:bCs/>
          <w:color w:val="000000"/>
          <w:sz w:val="28"/>
          <w:szCs w:val="28"/>
        </w:rPr>
        <w:t>Федерального закона от 25.12.2008 № 273-ФЗ «О противодействии коррупции»</w:t>
      </w:r>
      <w:bookmarkEnd w:id="10"/>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bookmarkStart w:id="11" w:name="Par3"/>
      <w:bookmarkEnd w:id="11"/>
      <w:r w:rsidRPr="005C4024">
        <w:rPr>
          <w:rFonts w:ascii="Times New Roman" w:hAnsi="Times New Roman"/>
          <w:sz w:val="28"/>
          <w:szCs w:val="28"/>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35398" w:rsidRPr="00E97E8A" w:rsidRDefault="00035398" w:rsidP="00035398">
      <w:pPr>
        <w:autoSpaceDE w:val="0"/>
        <w:autoSpaceDN w:val="0"/>
        <w:adjustRightInd w:val="0"/>
        <w:spacing w:after="0" w:line="240" w:lineRule="auto"/>
        <w:ind w:firstLine="540"/>
        <w:jc w:val="both"/>
        <w:rPr>
          <w:rFonts w:ascii="Times New Roman" w:hAnsi="Times New Roman"/>
          <w:sz w:val="28"/>
          <w:szCs w:val="28"/>
        </w:rPr>
      </w:pPr>
      <w:r w:rsidRPr="00E97E8A">
        <w:rPr>
          <w:rFonts w:ascii="Times New Roman" w:hAnsi="Times New Roman"/>
          <w:sz w:val="28"/>
          <w:szCs w:val="28"/>
        </w:rPr>
        <w:t xml:space="preserve">2.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Обязанность принимать меры по предотвращению и урегулированию конфликта интересов возлагается: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на иные категории лиц в случаях, предусмотренных федеральными законами.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27 ФЗ от 12.01.1996 № 7-ФЗ «О некоммерческих организациях»</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lastRenderedPageBreak/>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сделка должна </w:t>
      </w:r>
      <w:r w:rsidRPr="004B559D">
        <w:rPr>
          <w:rFonts w:ascii="Times New Roman" w:hAnsi="Times New Roman"/>
          <w:sz w:val="28"/>
          <w:szCs w:val="28"/>
        </w:rPr>
        <w:t xml:space="preserve">быть </w:t>
      </w:r>
      <w:hyperlink r:id="rId9" w:history="1">
        <w:r w:rsidRPr="004B559D">
          <w:rPr>
            <w:rFonts w:ascii="Times New Roman" w:hAnsi="Times New Roman"/>
            <w:sz w:val="28"/>
            <w:szCs w:val="28"/>
          </w:rPr>
          <w:t>одобрена</w:t>
        </w:r>
      </w:hyperlink>
      <w:r w:rsidRPr="004B559D">
        <w:rPr>
          <w:rFonts w:ascii="Times New Roman" w:hAnsi="Times New Roman"/>
          <w:sz w:val="28"/>
          <w:szCs w:val="28"/>
        </w:rPr>
        <w:t xml:space="preserve"> органом </w:t>
      </w:r>
      <w:r w:rsidRPr="005C4024">
        <w:rPr>
          <w:rFonts w:ascii="Times New Roman" w:hAnsi="Times New Roman"/>
          <w:sz w:val="28"/>
          <w:szCs w:val="28"/>
        </w:rPr>
        <w:t>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Сделка, в совершении которой имеется </w:t>
      </w:r>
      <w:r w:rsidR="004B559D" w:rsidRPr="005C4024">
        <w:rPr>
          <w:rFonts w:ascii="Times New Roman" w:hAnsi="Times New Roman"/>
          <w:sz w:val="28"/>
          <w:szCs w:val="28"/>
        </w:rPr>
        <w:t>заинтересованность,</w:t>
      </w:r>
      <w:r w:rsidRPr="005C4024">
        <w:rPr>
          <w:rFonts w:ascii="Times New Roman" w:hAnsi="Times New Roman"/>
          <w:sz w:val="28"/>
          <w:szCs w:val="28"/>
        </w:rPr>
        <w:t xml:space="preserve">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16 и 17 ФЗ от 03.11.2006 №174-ФЗ «Об автономных учреждениях»:</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16. Заинтересованность в совершении автономным учреждением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w:t>
      </w:r>
      <w:r w:rsidRPr="004B559D">
        <w:rPr>
          <w:rFonts w:ascii="Times New Roman" w:hAnsi="Times New Roman"/>
          <w:sz w:val="28"/>
          <w:szCs w:val="28"/>
        </w:rPr>
        <w:t xml:space="preserve">указанных в </w:t>
      </w:r>
      <w:hyperlink w:anchor="Par4" w:history="1">
        <w:r w:rsidRPr="004B559D">
          <w:rPr>
            <w:rFonts w:ascii="Times New Roman" w:hAnsi="Times New Roman"/>
            <w:sz w:val="28"/>
            <w:szCs w:val="28"/>
          </w:rPr>
          <w:t>части 3</w:t>
        </w:r>
      </w:hyperlink>
      <w:r w:rsidRPr="004B559D">
        <w:rPr>
          <w:rFonts w:ascii="Times New Roman" w:hAnsi="Times New Roman"/>
          <w:sz w:val="28"/>
          <w:szCs w:val="28"/>
        </w:rPr>
        <w:t xml:space="preserve"> настоящей </w:t>
      </w:r>
      <w:r w:rsidRPr="005C4024">
        <w:rPr>
          <w:rFonts w:ascii="Times New Roman" w:hAnsi="Times New Roman"/>
          <w:sz w:val="28"/>
          <w:szCs w:val="28"/>
        </w:rPr>
        <w:lastRenderedPageBreak/>
        <w:t>статьи, члены наблюдательного совета автономного учреждения, руководитель автономного учреждения и его заместители.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12" w:name="Par4"/>
      <w:bookmarkEnd w:id="12"/>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Лицо признается заинтересованным в совершении сделки, если оно,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являются в сделке стороной,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13" w:name="Par8"/>
      <w:bookmarkEnd w:id="13"/>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17. Порядок совершения сделки, в совершении которой имеется заинтересованность, и последствия его нарушения.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w:t>
      </w:r>
      <w:r w:rsidRPr="005C4024">
        <w:rPr>
          <w:rFonts w:ascii="Times New Roman" w:hAnsi="Times New Roman"/>
          <w:sz w:val="28"/>
          <w:szCs w:val="28"/>
        </w:rPr>
        <w:lastRenderedPageBreak/>
        <w:t>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нарушившее обязанность, предусмотренную </w:t>
      </w:r>
      <w:hyperlink w:anchor="Par8" w:history="1">
        <w:r w:rsidRPr="00DB252D">
          <w:rPr>
            <w:rFonts w:ascii="Times New Roman" w:hAnsi="Times New Roman"/>
            <w:sz w:val="28"/>
            <w:szCs w:val="28"/>
          </w:rPr>
          <w:t>частью 4 статьи 16</w:t>
        </w:r>
      </w:hyperlink>
      <w:r w:rsidRPr="00DB252D">
        <w:rPr>
          <w:rFonts w:ascii="Times New Roman" w:hAnsi="Times New Roman"/>
          <w:sz w:val="28"/>
          <w:szCs w:val="28"/>
        </w:rPr>
        <w:t xml:space="preserve"> </w:t>
      </w:r>
      <w:r w:rsidRPr="005C4024">
        <w:rPr>
          <w:rFonts w:ascii="Times New Roman" w:hAnsi="Times New Roman"/>
          <w:sz w:val="28"/>
          <w:szCs w:val="28"/>
        </w:rPr>
        <w:t>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035398" w:rsidRPr="005C4024" w:rsidRDefault="00035398" w:rsidP="00035398">
      <w:pPr>
        <w:autoSpaceDE w:val="0"/>
        <w:autoSpaceDN w:val="0"/>
        <w:adjustRightInd w:val="0"/>
        <w:spacing w:after="0" w:line="240" w:lineRule="auto"/>
        <w:ind w:firstLine="540"/>
        <w:jc w:val="both"/>
        <w:rPr>
          <w:color w:val="000000"/>
          <w:sz w:val="28"/>
          <w:szCs w:val="28"/>
        </w:rPr>
      </w:pPr>
    </w:p>
    <w:p w:rsidR="00035398" w:rsidRPr="005C4024" w:rsidRDefault="00035398" w:rsidP="00920868">
      <w:pPr>
        <w:pStyle w:val="a3"/>
        <w:spacing w:before="0" w:beforeAutospacing="0" w:after="0" w:afterAutospacing="0"/>
        <w:ind w:firstLine="709"/>
        <w:jc w:val="both"/>
        <w:rPr>
          <w:sz w:val="28"/>
          <w:szCs w:val="28"/>
        </w:rPr>
      </w:pPr>
      <w:r w:rsidRPr="00DB252D">
        <w:rPr>
          <w:b/>
          <w:bCs/>
          <w:color w:val="000000"/>
          <w:sz w:val="28"/>
          <w:szCs w:val="28"/>
        </w:rPr>
        <w:t>ФЗ от 29.12.2012 № 273-ФЗ «Об образовании»</w:t>
      </w:r>
      <w:r w:rsidRPr="005C4024">
        <w:rPr>
          <w:color w:val="000000"/>
          <w:sz w:val="28"/>
          <w:szCs w:val="28"/>
        </w:rPr>
        <w:t xml:space="preserve"> - </w:t>
      </w:r>
      <w:r w:rsidRPr="005C4024">
        <w:rPr>
          <w:sz w:val="28"/>
          <w:szCs w:val="28"/>
        </w:rPr>
        <w:t>положения, конкретизирующие требования 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педагогических работников, самих обучающихся и их родителей (законных представителей).</w:t>
      </w:r>
    </w:p>
    <w:p w:rsidR="00920868" w:rsidRPr="005C4024" w:rsidRDefault="00920868" w:rsidP="00035398">
      <w:pPr>
        <w:pStyle w:val="a3"/>
        <w:spacing w:before="0" w:beforeAutospacing="0" w:after="0" w:afterAutospacing="0"/>
        <w:ind w:firstLine="284"/>
        <w:jc w:val="both"/>
        <w:rPr>
          <w:sz w:val="28"/>
          <w:szCs w:val="28"/>
        </w:rPr>
      </w:pPr>
    </w:p>
    <w:p w:rsidR="00920868" w:rsidRPr="00DB252D" w:rsidRDefault="00920868" w:rsidP="00920868">
      <w:pPr>
        <w:pStyle w:val="ab"/>
        <w:ind w:firstLine="709"/>
        <w:jc w:val="both"/>
        <w:rPr>
          <w:rFonts w:ascii="Times New Roman" w:eastAsia="Times New Roman" w:hAnsi="Times New Roman"/>
          <w:b/>
          <w:bCs/>
          <w:sz w:val="28"/>
          <w:szCs w:val="28"/>
          <w:lang w:eastAsia="ru-RU"/>
        </w:rPr>
      </w:pPr>
      <w:r w:rsidRPr="00DB252D">
        <w:rPr>
          <w:rFonts w:ascii="Times New Roman" w:eastAsia="Times New Roman" w:hAnsi="Times New Roman"/>
          <w:b/>
          <w:bCs/>
          <w:sz w:val="28"/>
          <w:szCs w:val="28"/>
          <w:lang w:eastAsia="ru-RU"/>
        </w:rPr>
        <w:t>Трудовой кодекс Российской Федерации от 30.12.2001 № 197-ФЗ.</w:t>
      </w:r>
    </w:p>
    <w:p w:rsidR="00920868" w:rsidRPr="005C4024" w:rsidRDefault="00920868" w:rsidP="00035398">
      <w:pPr>
        <w:pStyle w:val="a3"/>
        <w:spacing w:before="0" w:beforeAutospacing="0" w:after="0" w:afterAutospacing="0"/>
        <w:ind w:firstLine="284"/>
        <w:jc w:val="both"/>
        <w:rPr>
          <w:sz w:val="28"/>
          <w:szCs w:val="28"/>
        </w:rPr>
      </w:pP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5C4024" w:rsidRDefault="00035398"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057CB9" w:rsidRDefault="00057CB9" w:rsidP="009445BF">
      <w:pPr>
        <w:pStyle w:val="a3"/>
        <w:widowControl w:val="0"/>
        <w:spacing w:before="0" w:beforeAutospacing="0" w:after="0" w:afterAutospacing="0"/>
        <w:jc w:val="right"/>
        <w:rPr>
          <w:color w:val="000000"/>
          <w:sz w:val="28"/>
          <w:szCs w:val="28"/>
        </w:rPr>
      </w:pPr>
      <w:bookmarkStart w:id="14" w:name="_Hlk119334896"/>
    </w:p>
    <w:p w:rsidR="00057CB9" w:rsidRDefault="00057CB9" w:rsidP="009445BF">
      <w:pPr>
        <w:pStyle w:val="a3"/>
        <w:widowControl w:val="0"/>
        <w:spacing w:before="0" w:beforeAutospacing="0" w:after="0" w:afterAutospacing="0"/>
        <w:jc w:val="right"/>
        <w:rPr>
          <w:color w:val="000000"/>
          <w:sz w:val="28"/>
          <w:szCs w:val="28"/>
        </w:rPr>
      </w:pPr>
    </w:p>
    <w:p w:rsidR="00057CB9" w:rsidRDefault="00057CB9" w:rsidP="009445BF">
      <w:pPr>
        <w:pStyle w:val="a3"/>
        <w:widowControl w:val="0"/>
        <w:spacing w:before="0" w:beforeAutospacing="0" w:after="0" w:afterAutospacing="0"/>
        <w:jc w:val="right"/>
        <w:rPr>
          <w:color w:val="000000"/>
          <w:sz w:val="28"/>
          <w:szCs w:val="28"/>
        </w:rPr>
      </w:pPr>
    </w:p>
    <w:p w:rsidR="009445BF" w:rsidRPr="005C4024" w:rsidRDefault="003D76CB" w:rsidP="009445BF">
      <w:pPr>
        <w:pStyle w:val="a3"/>
        <w:widowControl w:val="0"/>
        <w:spacing w:before="0" w:beforeAutospacing="0" w:after="0" w:afterAutospacing="0"/>
        <w:jc w:val="right"/>
        <w:rPr>
          <w:sz w:val="28"/>
          <w:szCs w:val="28"/>
        </w:rPr>
      </w:pPr>
      <w:r w:rsidRPr="005C4024">
        <w:rPr>
          <w:color w:val="000000"/>
          <w:sz w:val="28"/>
          <w:szCs w:val="28"/>
        </w:rPr>
        <w:t>_________________</w:t>
      </w:r>
      <w:r w:rsidR="009445BF" w:rsidRPr="005C4024">
        <w:rPr>
          <w:sz w:val="28"/>
          <w:szCs w:val="28"/>
        </w:rPr>
        <w:t xml:space="preserve">  </w:t>
      </w:r>
      <w:r w:rsidR="009445BF" w:rsidRPr="005C4024">
        <w:rPr>
          <w:color w:val="000000"/>
          <w:sz w:val="28"/>
          <w:szCs w:val="28"/>
        </w:rPr>
        <w:t xml:space="preserve">Утверждено </w:t>
      </w:r>
    </w:p>
    <w:p w:rsidR="003D76CB" w:rsidRPr="005C4024" w:rsidRDefault="003D76CB" w:rsidP="003D76CB">
      <w:pPr>
        <w:pStyle w:val="a3"/>
        <w:widowControl w:val="0"/>
        <w:spacing w:before="0" w:beforeAutospacing="0" w:after="0" w:afterAutospacing="0"/>
        <w:jc w:val="right"/>
        <w:rPr>
          <w:sz w:val="28"/>
          <w:szCs w:val="28"/>
        </w:rPr>
      </w:pPr>
      <w:r w:rsidRPr="005C4024">
        <w:rPr>
          <w:color w:val="000000"/>
          <w:sz w:val="28"/>
          <w:szCs w:val="28"/>
        </w:rPr>
        <w:lastRenderedPageBreak/>
        <w:t>_____________</w:t>
      </w:r>
    </w:p>
    <w:p w:rsidR="003D76CB" w:rsidRPr="005C4024" w:rsidRDefault="003D76CB" w:rsidP="003D76CB">
      <w:pPr>
        <w:pStyle w:val="a3"/>
        <w:widowControl w:val="0"/>
        <w:spacing w:before="0" w:beforeAutospacing="0" w:after="0" w:afterAutospacing="0"/>
        <w:jc w:val="right"/>
        <w:rPr>
          <w:sz w:val="28"/>
          <w:szCs w:val="28"/>
        </w:rPr>
      </w:pPr>
      <w:r w:rsidRPr="005C4024">
        <w:rPr>
          <w:i/>
          <w:iCs/>
          <w:color w:val="000000"/>
          <w:sz w:val="28"/>
          <w:szCs w:val="28"/>
        </w:rPr>
        <w:t>(указать вид правового акта)</w:t>
      </w:r>
    </w:p>
    <w:p w:rsidR="003D76CB" w:rsidRPr="005C4024" w:rsidRDefault="003D76CB" w:rsidP="003D76CB">
      <w:pPr>
        <w:pStyle w:val="a3"/>
        <w:widowControl w:val="0"/>
        <w:spacing w:before="0" w:beforeAutospacing="0" w:after="0" w:afterAutospacing="0"/>
        <w:jc w:val="right"/>
        <w:rPr>
          <w:sz w:val="28"/>
          <w:szCs w:val="28"/>
        </w:rPr>
      </w:pPr>
      <w:r w:rsidRPr="005C4024">
        <w:rPr>
          <w:color w:val="000000"/>
          <w:sz w:val="28"/>
          <w:szCs w:val="28"/>
        </w:rPr>
        <w:t>от «__»______________ 20___ года</w:t>
      </w:r>
    </w:p>
    <w:p w:rsidR="003D76CB" w:rsidRPr="005C4024" w:rsidRDefault="003D76CB" w:rsidP="003D76CB">
      <w:pPr>
        <w:pStyle w:val="a3"/>
        <w:widowControl w:val="0"/>
        <w:spacing w:before="0" w:beforeAutospacing="0" w:after="0" w:afterAutospacing="0"/>
        <w:jc w:val="both"/>
        <w:rPr>
          <w:sz w:val="28"/>
          <w:szCs w:val="28"/>
        </w:rPr>
      </w:pPr>
      <w:r w:rsidRPr="005C4024">
        <w:rPr>
          <w:sz w:val="28"/>
          <w:szCs w:val="28"/>
        </w:rPr>
        <w:t> </w:t>
      </w:r>
    </w:p>
    <w:bookmarkEnd w:id="14"/>
    <w:p w:rsidR="003D76CB" w:rsidRPr="005C4024" w:rsidRDefault="003D76CB" w:rsidP="003D76CB">
      <w:pPr>
        <w:pStyle w:val="a3"/>
        <w:widowControl w:val="0"/>
        <w:spacing w:before="0" w:beforeAutospacing="0" w:after="0" w:afterAutospacing="0"/>
        <w:jc w:val="center"/>
        <w:rPr>
          <w:sz w:val="28"/>
          <w:szCs w:val="28"/>
        </w:rPr>
      </w:pPr>
      <w:r w:rsidRPr="005C4024">
        <w:rPr>
          <w:b/>
          <w:bCs/>
          <w:color w:val="000000"/>
          <w:sz w:val="28"/>
          <w:szCs w:val="28"/>
        </w:rPr>
        <w:t>Положение</w:t>
      </w:r>
    </w:p>
    <w:p w:rsidR="003D76CB" w:rsidRPr="005C4024" w:rsidRDefault="003D76CB" w:rsidP="003D76CB">
      <w:pPr>
        <w:pStyle w:val="a3"/>
        <w:widowControl w:val="0"/>
        <w:spacing w:before="0" w:beforeAutospacing="0" w:after="0" w:afterAutospacing="0"/>
        <w:jc w:val="center"/>
        <w:rPr>
          <w:sz w:val="28"/>
          <w:szCs w:val="28"/>
        </w:rPr>
      </w:pPr>
      <w:r w:rsidRPr="005C4024">
        <w:rPr>
          <w:b/>
          <w:bCs/>
          <w:color w:val="000000"/>
          <w:sz w:val="28"/>
          <w:szCs w:val="28"/>
        </w:rPr>
        <w:t>о конфликте интересов в учреждении</w:t>
      </w:r>
    </w:p>
    <w:p w:rsidR="003D76CB" w:rsidRPr="005C4024" w:rsidRDefault="003D76CB" w:rsidP="003D76CB">
      <w:pPr>
        <w:pStyle w:val="a3"/>
        <w:widowControl w:val="0"/>
        <w:pBdr>
          <w:bottom w:val="single" w:sz="4" w:space="0" w:color="000000"/>
        </w:pBdr>
        <w:spacing w:before="0" w:beforeAutospacing="0" w:after="0" w:afterAutospacing="0"/>
        <w:jc w:val="both"/>
        <w:rPr>
          <w:sz w:val="28"/>
          <w:szCs w:val="28"/>
        </w:rPr>
      </w:pPr>
      <w:r w:rsidRPr="005C4024">
        <w:rPr>
          <w:sz w:val="28"/>
          <w:szCs w:val="28"/>
        </w:rPr>
        <w:t> </w:t>
      </w:r>
    </w:p>
    <w:p w:rsidR="003D76CB" w:rsidRPr="005C4024" w:rsidRDefault="003D76CB" w:rsidP="003D76CB">
      <w:pPr>
        <w:pStyle w:val="a3"/>
        <w:widowControl w:val="0"/>
        <w:spacing w:before="0" w:beforeAutospacing="0" w:after="0" w:afterAutospacing="0"/>
        <w:jc w:val="both"/>
        <w:rPr>
          <w:sz w:val="28"/>
          <w:szCs w:val="28"/>
        </w:rPr>
      </w:pPr>
      <w:r w:rsidRPr="005C4024">
        <w:rPr>
          <w:i/>
          <w:iCs/>
          <w:color w:val="000000"/>
          <w:sz w:val="28"/>
          <w:szCs w:val="28"/>
        </w:rPr>
        <w:t>(наименование муниципального учреждения /организации)</w:t>
      </w:r>
    </w:p>
    <w:p w:rsidR="003D76CB" w:rsidRPr="005C4024" w:rsidRDefault="003D76CB" w:rsidP="003D76CB">
      <w:pPr>
        <w:pStyle w:val="a3"/>
        <w:widowControl w:val="0"/>
        <w:spacing w:before="0" w:beforeAutospacing="0" w:after="0" w:afterAutospacing="0"/>
        <w:jc w:val="both"/>
        <w:rPr>
          <w:sz w:val="28"/>
          <w:szCs w:val="28"/>
        </w:rPr>
      </w:pPr>
      <w:r w:rsidRPr="005C4024">
        <w:rPr>
          <w:sz w:val="28"/>
          <w:szCs w:val="28"/>
        </w:rPr>
        <w:t> </w:t>
      </w:r>
    </w:p>
    <w:p w:rsidR="003D76CB" w:rsidRPr="005C4024" w:rsidRDefault="003D76CB" w:rsidP="000E0267">
      <w:pPr>
        <w:pStyle w:val="a3"/>
        <w:widowControl w:val="0"/>
        <w:numPr>
          <w:ilvl w:val="0"/>
          <w:numId w:val="8"/>
        </w:numPr>
        <w:spacing w:before="0" w:beforeAutospacing="0" w:after="0" w:afterAutospacing="0"/>
        <w:ind w:left="900"/>
        <w:jc w:val="center"/>
        <w:rPr>
          <w:sz w:val="28"/>
          <w:szCs w:val="28"/>
        </w:rPr>
      </w:pPr>
      <w:r w:rsidRPr="005C4024">
        <w:rPr>
          <w:b/>
          <w:bCs/>
          <w:color w:val="000000"/>
          <w:sz w:val="28"/>
          <w:szCs w:val="28"/>
        </w:rPr>
        <w:t>Общие положения</w:t>
      </w:r>
    </w:p>
    <w:p w:rsidR="003D76CB" w:rsidRPr="005C4024" w:rsidRDefault="003D76CB" w:rsidP="003D76CB">
      <w:pPr>
        <w:pStyle w:val="a3"/>
        <w:widowControl w:val="0"/>
        <w:spacing w:before="0" w:beforeAutospacing="0" w:after="0" w:afterAutospacing="0"/>
        <w:ind w:firstLine="708"/>
        <w:jc w:val="both"/>
        <w:rPr>
          <w:rStyle w:val="a4"/>
          <w:color w:val="000000"/>
          <w:sz w:val="28"/>
          <w:szCs w:val="28"/>
        </w:rPr>
      </w:pPr>
      <w:r w:rsidRPr="005C4024">
        <w:rPr>
          <w:color w:val="000000"/>
          <w:sz w:val="28"/>
          <w:szCs w:val="28"/>
        </w:rPr>
        <w:t xml:space="preserve">1.1. Настоящее Положение о конфликте интересов </w:t>
      </w:r>
      <w:r w:rsidRPr="005C4024">
        <w:rPr>
          <w:i/>
          <w:iCs/>
          <w:color w:val="000000"/>
          <w:sz w:val="28"/>
          <w:szCs w:val="28"/>
        </w:rPr>
        <w:t>(наименование муниципального учреждения/организации</w:t>
      </w:r>
      <w:r w:rsidR="00E97E8A">
        <w:rPr>
          <w:i/>
          <w:iCs/>
          <w:color w:val="000000"/>
          <w:sz w:val="28"/>
          <w:szCs w:val="28"/>
        </w:rPr>
        <w:t xml:space="preserve">) </w:t>
      </w:r>
      <w:r w:rsidR="00E97E8A">
        <w:rPr>
          <w:color w:val="000000"/>
          <w:sz w:val="28"/>
          <w:szCs w:val="28"/>
        </w:rPr>
        <w:t>(далее – учреждение).</w:t>
      </w:r>
      <w:r w:rsidR="00E97E8A" w:rsidRPr="005C4024">
        <w:rPr>
          <w:rStyle w:val="a4"/>
          <w:color w:val="000000"/>
          <w:sz w:val="28"/>
          <w:szCs w:val="28"/>
        </w:rPr>
        <w:t>.</w:t>
      </w:r>
      <w:r w:rsidRPr="005C4024">
        <w:rPr>
          <w:i/>
          <w:iCs/>
          <w:color w:val="000000"/>
          <w:sz w:val="28"/>
          <w:szCs w:val="28"/>
        </w:rPr>
        <w:t xml:space="preserve">) </w:t>
      </w:r>
      <w:r w:rsidRPr="005C4024">
        <w:rPr>
          <w:color w:val="000000"/>
          <w:sz w:val="28"/>
          <w:szCs w:val="28"/>
        </w:rPr>
        <w:t>разработано в соответствии с Федеральным законом от 25.12.2008 № 273-ФЗ «О противодействии коррупции», Федеральным законом</w:t>
      </w:r>
      <w:r w:rsidRPr="005C4024">
        <w:rPr>
          <w:rStyle w:val="a4"/>
          <w:color w:val="000000"/>
          <w:sz w:val="28"/>
          <w:szCs w:val="28"/>
        </w:rPr>
        <w:footnoteReference w:id="1"/>
      </w:r>
      <w:r w:rsidRPr="005C4024">
        <w:rPr>
          <w:rStyle w:val="a4"/>
          <w:color w:val="000000"/>
          <w:sz w:val="28"/>
          <w:szCs w:val="28"/>
        </w:rPr>
        <w:t> </w:t>
      </w:r>
      <w:r w:rsidRPr="005C4024">
        <w:rPr>
          <w:rStyle w:val="a4"/>
          <w:i/>
          <w:iCs/>
          <w:color w:val="000000"/>
          <w:sz w:val="28"/>
          <w:szCs w:val="28"/>
        </w:rPr>
        <w:t xml:space="preserve">(указать наименование и реквизиты соответствующего федерального закона), </w:t>
      </w:r>
      <w:r w:rsidRPr="005C4024">
        <w:rPr>
          <w:rStyle w:val="a4"/>
          <w:color w:val="000000"/>
          <w:sz w:val="28"/>
          <w:szCs w:val="28"/>
        </w:rPr>
        <w:t>Федеральным законом</w:t>
      </w:r>
      <w:r w:rsidRPr="005C4024">
        <w:rPr>
          <w:rStyle w:val="a4"/>
          <w:i/>
          <w:iCs/>
          <w:color w:val="000000"/>
          <w:sz w:val="28"/>
          <w:szCs w:val="28"/>
        </w:rPr>
        <w:footnoteReference w:id="2"/>
      </w:r>
      <w:r w:rsidRPr="005C4024">
        <w:rPr>
          <w:rStyle w:val="a4"/>
          <w:i/>
          <w:iCs/>
          <w:color w:val="000000"/>
          <w:sz w:val="28"/>
          <w:szCs w:val="28"/>
        </w:rPr>
        <w:t xml:space="preserve"> (указать наименование и реквизиты соответствующего федерального закона) </w:t>
      </w:r>
      <w:r w:rsidRPr="005C4024">
        <w:rPr>
          <w:rStyle w:val="a4"/>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5C4024">
        <w:rPr>
          <w:rStyle w:val="a4"/>
          <w:i/>
          <w:iCs/>
          <w:color w:val="000000"/>
          <w:sz w:val="28"/>
          <w:szCs w:val="28"/>
        </w:rPr>
        <w:t xml:space="preserve">(указать вид </w:t>
      </w:r>
      <w:r w:rsidR="00E97E8A">
        <w:rPr>
          <w:i/>
          <w:iCs/>
          <w:color w:val="000000"/>
          <w:sz w:val="28"/>
          <w:szCs w:val="28"/>
        </w:rPr>
        <w:t>организации/</w:t>
      </w:r>
      <w:r w:rsidRPr="005C4024">
        <w:rPr>
          <w:rStyle w:val="a4"/>
          <w:i/>
          <w:iCs/>
          <w:color w:val="000000"/>
          <w:sz w:val="28"/>
          <w:szCs w:val="28"/>
        </w:rPr>
        <w:t>учреждения (бюджетное, казенное или автономное)</w:t>
      </w:r>
      <w:r w:rsidRPr="005C4024">
        <w:rPr>
          <w:rStyle w:val="a4"/>
          <w:color w:val="000000"/>
          <w:sz w:val="28"/>
          <w:szCs w:val="28"/>
        </w:rPr>
        <w:t xml:space="preserve"> учреждения</w:t>
      </w:r>
      <w:r w:rsidR="00E97E8A">
        <w:rPr>
          <w:color w:val="000000"/>
          <w:sz w:val="28"/>
          <w:szCs w:val="28"/>
        </w:rPr>
        <w:t xml:space="preserve">. </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3D76CB" w:rsidRPr="005C4024" w:rsidRDefault="003D76CB" w:rsidP="003D76CB">
      <w:pPr>
        <w:pStyle w:val="a3"/>
        <w:spacing w:before="0" w:beforeAutospacing="0" w:after="0" w:afterAutospacing="0"/>
        <w:ind w:firstLine="708"/>
        <w:jc w:val="both"/>
        <w:rPr>
          <w:rStyle w:val="a4"/>
          <w:sz w:val="28"/>
          <w:szCs w:val="28"/>
        </w:rPr>
      </w:pPr>
      <w:r w:rsidRPr="005C4024">
        <w:rPr>
          <w:color w:val="000000"/>
          <w:sz w:val="28"/>
          <w:szCs w:val="28"/>
        </w:rPr>
        <w:t>1.3. Конфликт интересов</w:t>
      </w:r>
      <w:r w:rsidRPr="005C4024">
        <w:rPr>
          <w:rStyle w:val="a4"/>
          <w:color w:val="000000"/>
          <w:sz w:val="28"/>
          <w:szCs w:val="28"/>
        </w:rPr>
        <w:t xml:space="preserve">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3D76CB" w:rsidRPr="005C4024" w:rsidRDefault="003D76CB" w:rsidP="003D76CB">
      <w:pPr>
        <w:pStyle w:val="a3"/>
        <w:shd w:val="clear" w:color="auto" w:fill="FFFFFF"/>
        <w:spacing w:before="0" w:beforeAutospacing="0" w:after="0" w:afterAutospacing="0"/>
        <w:ind w:firstLine="708"/>
        <w:jc w:val="both"/>
        <w:rPr>
          <w:color w:val="000000"/>
          <w:sz w:val="28"/>
          <w:szCs w:val="28"/>
        </w:rPr>
      </w:pPr>
      <w:r w:rsidRPr="005C4024">
        <w:rPr>
          <w:color w:val="000000"/>
          <w:sz w:val="28"/>
          <w:szCs w:val="28"/>
        </w:rPr>
        <w:t>1.4. Действие настоящего Положения распространяется на всех работников учреждения, в том числе выполняющих работу по совместительству.</w:t>
      </w:r>
    </w:p>
    <w:p w:rsidR="003D76CB" w:rsidRPr="005C4024" w:rsidRDefault="003D76CB" w:rsidP="003D76CB">
      <w:pPr>
        <w:pStyle w:val="a3"/>
        <w:widowControl w:val="0"/>
        <w:spacing w:before="0" w:beforeAutospacing="0" w:after="0" w:afterAutospacing="0"/>
        <w:ind w:firstLine="708"/>
        <w:jc w:val="both"/>
        <w:rPr>
          <w:color w:val="000000"/>
          <w:sz w:val="28"/>
          <w:szCs w:val="28"/>
        </w:rPr>
      </w:pPr>
      <w:r w:rsidRPr="005C4024">
        <w:rPr>
          <w:color w:val="000000"/>
          <w:sz w:val="28"/>
          <w:szCs w:val="28"/>
        </w:rPr>
        <w:t xml:space="preserve">1.5. Содержание настоящего Положения доводится до сведения всех </w:t>
      </w:r>
      <w:r w:rsidRPr="005C4024">
        <w:rPr>
          <w:color w:val="000000"/>
          <w:sz w:val="28"/>
          <w:szCs w:val="28"/>
        </w:rPr>
        <w:lastRenderedPageBreak/>
        <w:t>работников учреждения под роспись, в том числе при приеме на работу (до подписания трудового договора).</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индивидуальное рассмотрение и оценка репутационных рисков для учреждения при выявлении каждого конфликта интересов и его урегулировании;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соблюдение баланса интересов учреждения и работника учреждения при урегулировании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защита работника учреждения от преследования в связи с сообщением о конфликте интересов, который был своевременно раскрыт </w:t>
      </w:r>
      <w:r w:rsidR="00920868" w:rsidRPr="005C4024">
        <w:rPr>
          <w:color w:val="000000"/>
          <w:sz w:val="28"/>
          <w:szCs w:val="28"/>
        </w:rPr>
        <w:t>работником учреждения и</w:t>
      </w:r>
      <w:r w:rsidRPr="005C4024">
        <w:rPr>
          <w:color w:val="000000"/>
          <w:sz w:val="28"/>
          <w:szCs w:val="28"/>
        </w:rPr>
        <w:t xml:space="preserve"> урегулирован (предотвращен) учреждением.</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3. Обязанности работника учреждения в связи с раскрытием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3.1. Работник учреждения при выполнении своих должностных обязанностей обязан:</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соблюдать интересы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руководствоваться интересами учреждения без учета своих личных интересов, интересов своих родственников и друзей;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CE2E83">
      <w:pPr>
        <w:pStyle w:val="a3"/>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работником учреждения</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4.1. Ответственным за прием сведений о возникающих (имеющихся) конфликтах интересов является </w:t>
      </w:r>
      <w:r w:rsidRPr="005C4024">
        <w:rPr>
          <w:i/>
          <w:iCs/>
          <w:color w:val="000000"/>
          <w:sz w:val="28"/>
          <w:szCs w:val="28"/>
        </w:rPr>
        <w:t>(указать наименование структурного подразделения, или должность лица, ответственного в учреждении за противодействие коррупции).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4.2. Раскрытие конфликта интересов осуществляется в письменной форме </w:t>
      </w:r>
      <w:r w:rsidRPr="005C4024">
        <w:rPr>
          <w:color w:val="000000"/>
          <w:sz w:val="28"/>
          <w:szCs w:val="28"/>
        </w:rPr>
        <w:lastRenderedPageBreak/>
        <w:t>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9445BF">
      <w:pPr>
        <w:pStyle w:val="a3"/>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ограничение доступа работника учреждения к конкретной информации, которая может затрагивать его личные интересы;</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добровольный отказ работника </w:t>
      </w:r>
      <w:r w:rsidR="00E97E8A" w:rsidRPr="005C4024">
        <w:rPr>
          <w:color w:val="000000"/>
          <w:sz w:val="28"/>
          <w:szCs w:val="28"/>
        </w:rPr>
        <w:t>учреждения или</w:t>
      </w:r>
      <w:r w:rsidRPr="005C4024">
        <w:rPr>
          <w:color w:val="000000"/>
          <w:sz w:val="28"/>
          <w:szCs w:val="28"/>
        </w:rPr>
        <w:t xml:space="preserve">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пересмотр и изменение функциональных обязанностей работника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10" w:tooltip="consultantplus://offline/ref=7AB3C63E41DE313C104A0AC7AF46711F16FB3F25C5FE776F1FBA720121aB73E" w:history="1">
        <w:r w:rsidRPr="005C4024">
          <w:rPr>
            <w:rStyle w:val="a5"/>
            <w:color w:val="000000"/>
            <w:sz w:val="28"/>
            <w:szCs w:val="28"/>
          </w:rPr>
          <w:t>кодексом</w:t>
        </w:r>
      </w:hyperlink>
      <w:r w:rsidRPr="005C4024">
        <w:rPr>
          <w:color w:val="000000"/>
          <w:sz w:val="28"/>
          <w:szCs w:val="28"/>
        </w:rPr>
        <w:t xml:space="preserve"> Российской Федерации (далее –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отказ работника учреждения от своего личного интереса, порождающего конфликт с интересами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увольнение работника учреждения по основаниям, установленным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иные способы в соответствии с Приложением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4917A8" w:rsidRDefault="004917A8"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0E0267">
      <w:pPr>
        <w:pStyle w:val="a3"/>
        <w:widowControl w:val="0"/>
        <w:spacing w:before="0" w:beforeAutospacing="0" w:after="0" w:afterAutospacing="0"/>
        <w:ind w:firstLine="540"/>
        <w:jc w:val="center"/>
        <w:rPr>
          <w:color w:val="000000"/>
          <w:sz w:val="28"/>
          <w:szCs w:val="28"/>
        </w:rPr>
      </w:pPr>
      <w:r w:rsidRPr="005C4024">
        <w:rPr>
          <w:b/>
          <w:bCs/>
          <w:color w:val="000000"/>
          <w:sz w:val="28"/>
          <w:szCs w:val="28"/>
        </w:rPr>
        <w:t>6. Ответственность работников учреждения</w:t>
      </w:r>
    </w:p>
    <w:p w:rsidR="000E0267" w:rsidRDefault="003D76CB" w:rsidP="000E0267">
      <w:pPr>
        <w:pStyle w:val="a3"/>
        <w:widowControl w:val="0"/>
        <w:spacing w:before="0" w:beforeAutospacing="0" w:after="0" w:afterAutospacing="0"/>
        <w:ind w:firstLine="540"/>
        <w:jc w:val="center"/>
        <w:rPr>
          <w:b/>
          <w:bCs/>
          <w:color w:val="000000"/>
          <w:sz w:val="28"/>
          <w:szCs w:val="28"/>
        </w:rPr>
      </w:pPr>
      <w:r w:rsidRPr="005C4024">
        <w:rPr>
          <w:b/>
          <w:bCs/>
          <w:color w:val="000000"/>
          <w:sz w:val="28"/>
          <w:szCs w:val="28"/>
        </w:rPr>
        <w:lastRenderedPageBreak/>
        <w:t>за несоблюдение настоящего Положения</w:t>
      </w:r>
      <w:r w:rsidR="000E0267" w:rsidRPr="005C4024">
        <w:rPr>
          <w:b/>
          <w:bCs/>
          <w:color w:val="000000"/>
          <w:sz w:val="28"/>
          <w:szCs w:val="28"/>
        </w:rPr>
        <w:t>.</w:t>
      </w:r>
    </w:p>
    <w:p w:rsidR="004917A8" w:rsidRPr="005C4024" w:rsidRDefault="004917A8"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0E0267">
      <w:pPr>
        <w:pStyle w:val="a3"/>
        <w:widowControl w:val="0"/>
        <w:spacing w:before="0" w:beforeAutospacing="0" w:after="0" w:afterAutospacing="0"/>
        <w:ind w:firstLine="540"/>
        <w:jc w:val="center"/>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11" w:tooltip="consultantplus://offline/ref=B4EE020F15F049A6B2AC01B4B81A3C6743ED28062111ADEB8B0099907FC5E0F83A7B6A488B536E13tEgAI" w:history="1">
        <w:r w:rsidRPr="004917A8">
          <w:rPr>
            <w:rStyle w:val="a5"/>
            <w:color w:val="000000"/>
            <w:sz w:val="28"/>
            <w:szCs w:val="28"/>
            <w:u w:val="none"/>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6.2. В соответствии со статьей 192 ТК РФ к работнику учреждения могут быть применены следующие дисциплинарные взыскания: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2" w:tooltip="consultantplus://offline/ref=B4EE020F15F049A6B2AC01B4B81A3C6743ED2D002511ADEB8B0099907FC5E0F83A7B6A4C8Bt5g2I" w:history="1">
        <w:r w:rsidRPr="005C4024">
          <w:rPr>
            <w:rStyle w:val="a5"/>
            <w:color w:val="000000"/>
            <w:sz w:val="28"/>
            <w:szCs w:val="28"/>
          </w:rPr>
          <w:t>подпункт «в» пункта 6 части 1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3" w:tooltip="consultantplus://offline/ref=B4EE020F15F049A6B2AC01B4B81A3C6743ED2D002511ADEB8B0099907FC5E0F83A7B6A488B536912tEgBI" w:history="1">
        <w:r w:rsidRPr="005C4024">
          <w:rPr>
            <w:rStyle w:val="a5"/>
            <w:color w:val="000000"/>
            <w:sz w:val="28"/>
            <w:szCs w:val="28"/>
          </w:rPr>
          <w:t>пункт 7 части первой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по основанию, предусмотренному пунктом 7.1 части первой статьи 81 ТК </w:t>
      </w:r>
      <w:r w:rsidR="00057CB9" w:rsidRPr="005C4024">
        <w:rPr>
          <w:color w:val="000000"/>
          <w:sz w:val="28"/>
          <w:szCs w:val="28"/>
        </w:rPr>
        <w:t>РФ в</w:t>
      </w:r>
      <w:r w:rsidRPr="005C4024">
        <w:rPr>
          <w:color w:val="000000"/>
          <w:sz w:val="28"/>
          <w:szCs w:val="28"/>
        </w:rPr>
        <w:t xml:space="preserve">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3D76CB" w:rsidRPr="005C4024" w:rsidRDefault="003D76CB" w:rsidP="003D76CB">
      <w:pPr>
        <w:pStyle w:val="a3"/>
        <w:widowControl w:val="0"/>
        <w:spacing w:before="0" w:beforeAutospacing="0" w:after="0" w:afterAutospacing="0"/>
        <w:ind w:firstLine="709"/>
        <w:jc w:val="both"/>
        <w:rPr>
          <w:rStyle w:val="a4"/>
          <w:sz w:val="28"/>
          <w:szCs w:val="28"/>
        </w:rPr>
      </w:pPr>
      <w:r w:rsidRPr="005C4024">
        <w:rPr>
          <w:color w:val="000000"/>
          <w:sz w:val="28"/>
          <w:szCs w:val="28"/>
        </w:rPr>
        <w:t xml:space="preserve">6.3. Сделка, в совершении которой имеется заинтересованность, которая совершена с нарушением требований </w:t>
      </w:r>
      <w:r w:rsidRPr="005C4024">
        <w:rPr>
          <w:i/>
          <w:iCs/>
          <w:color w:val="000000"/>
          <w:sz w:val="28"/>
          <w:szCs w:val="28"/>
        </w:rPr>
        <w:t xml:space="preserve">(указать соответствующую норму Федерального закона </w:t>
      </w:r>
      <w:r w:rsidRPr="005C4024">
        <w:rPr>
          <w:rStyle w:val="a4"/>
          <w:i/>
          <w:iCs/>
          <w:color w:val="000000"/>
          <w:sz w:val="28"/>
          <w:szCs w:val="28"/>
        </w:rPr>
        <w:footnoteReference w:id="3"/>
      </w:r>
      <w:r w:rsidRPr="005C4024">
        <w:rPr>
          <w:rStyle w:val="a4"/>
          <w:color w:val="000000"/>
          <w:sz w:val="28"/>
          <w:szCs w:val="28"/>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4917A8" w:rsidRDefault="003D76CB" w:rsidP="004917A8">
      <w:pPr>
        <w:pStyle w:val="a3"/>
        <w:widowControl w:val="0"/>
        <w:spacing w:before="0" w:beforeAutospacing="0" w:after="0" w:afterAutospacing="0"/>
        <w:ind w:firstLine="709"/>
        <w:jc w:val="both"/>
        <w:rPr>
          <w:sz w:val="28"/>
          <w:szCs w:val="28"/>
        </w:rPr>
      </w:pPr>
      <w:r w:rsidRPr="005C4024">
        <w:rPr>
          <w:color w:val="000000"/>
          <w:sz w:val="28"/>
          <w:szCs w:val="28"/>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3D76CB" w:rsidRPr="004917A8" w:rsidRDefault="004917A8" w:rsidP="004917A8">
      <w:pPr>
        <w:pStyle w:val="a3"/>
        <w:widowControl w:val="0"/>
        <w:spacing w:before="0" w:beforeAutospacing="0" w:after="0" w:afterAutospacing="0"/>
        <w:ind w:firstLine="709"/>
        <w:jc w:val="both"/>
        <w:rPr>
          <w:sz w:val="28"/>
          <w:szCs w:val="28"/>
        </w:rPr>
      </w:pPr>
      <w:r>
        <w:rPr>
          <w:sz w:val="28"/>
          <w:szCs w:val="28"/>
        </w:rPr>
        <w:t xml:space="preserve">                                                           </w:t>
      </w:r>
      <w:r>
        <w:rPr>
          <w:i/>
          <w:iCs/>
          <w:color w:val="000000"/>
          <w:sz w:val="28"/>
          <w:szCs w:val="28"/>
        </w:rPr>
        <w:t xml:space="preserve"> </w:t>
      </w:r>
      <w:r w:rsidR="003D76CB" w:rsidRPr="005C4024">
        <w:rPr>
          <w:i/>
          <w:iCs/>
          <w:color w:val="000000"/>
          <w:sz w:val="28"/>
          <w:szCs w:val="28"/>
        </w:rPr>
        <w:t> </w:t>
      </w:r>
      <w:r w:rsidR="003D76CB" w:rsidRPr="005C4024">
        <w:rPr>
          <w:color w:val="000000"/>
          <w:sz w:val="28"/>
          <w:szCs w:val="28"/>
        </w:rPr>
        <w:t xml:space="preserve">Приложение № 1 </w:t>
      </w:r>
    </w:p>
    <w:p w:rsidR="003D76CB" w:rsidRPr="005C4024" w:rsidRDefault="003D76CB" w:rsidP="000E0267">
      <w:pPr>
        <w:pStyle w:val="a3"/>
        <w:widowControl w:val="0"/>
        <w:spacing w:before="0" w:beforeAutospacing="0" w:after="0" w:afterAutospacing="0"/>
        <w:ind w:left="4962"/>
        <w:rPr>
          <w:color w:val="000000"/>
          <w:sz w:val="28"/>
          <w:szCs w:val="28"/>
        </w:rPr>
      </w:pPr>
      <w:r w:rsidRPr="005C4024">
        <w:rPr>
          <w:color w:val="000000"/>
          <w:sz w:val="28"/>
          <w:szCs w:val="28"/>
        </w:rPr>
        <w:lastRenderedPageBreak/>
        <w:t xml:space="preserve">к Положению о конфликте интересов </w:t>
      </w:r>
    </w:p>
    <w:p w:rsidR="003D76CB" w:rsidRPr="005C4024" w:rsidRDefault="003D76CB" w:rsidP="000E0267">
      <w:pPr>
        <w:pStyle w:val="a3"/>
        <w:widowControl w:val="0"/>
        <w:spacing w:before="0" w:beforeAutospacing="0" w:after="0" w:afterAutospacing="0"/>
        <w:ind w:left="4962"/>
        <w:rPr>
          <w:color w:val="000000"/>
          <w:sz w:val="28"/>
          <w:szCs w:val="28"/>
        </w:rPr>
      </w:pPr>
      <w:r w:rsidRPr="005C4024">
        <w:rPr>
          <w:color w:val="000000"/>
          <w:sz w:val="28"/>
          <w:szCs w:val="28"/>
        </w:rPr>
        <w:t xml:space="preserve">в учреждении </w:t>
      </w:r>
      <w:r w:rsidRPr="005C4024">
        <w:rPr>
          <w:i/>
          <w:iCs/>
          <w:color w:val="000000"/>
          <w:sz w:val="28"/>
          <w:szCs w:val="28"/>
        </w:rPr>
        <w:t>(указать наименование учреждения)</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__________________________________________</w:t>
      </w:r>
    </w:p>
    <w:p w:rsidR="003D76CB" w:rsidRPr="005C4024" w:rsidRDefault="000E0267" w:rsidP="000E0267">
      <w:pPr>
        <w:pStyle w:val="a3"/>
        <w:widowControl w:val="0"/>
        <w:spacing w:before="0" w:beforeAutospacing="0" w:after="0" w:afterAutospacing="0"/>
        <w:ind w:left="3969"/>
        <w:rPr>
          <w:color w:val="000000"/>
          <w:sz w:val="28"/>
          <w:szCs w:val="28"/>
        </w:rPr>
      </w:pPr>
      <w:r w:rsidRPr="005C4024">
        <w:rPr>
          <w:color w:val="000000"/>
          <w:sz w:val="28"/>
          <w:szCs w:val="28"/>
        </w:rPr>
        <w:t xml:space="preserve">                      </w:t>
      </w:r>
      <w:r w:rsidR="003D76CB" w:rsidRPr="005C4024">
        <w:rPr>
          <w:color w:val="000000"/>
          <w:sz w:val="28"/>
          <w:szCs w:val="28"/>
        </w:rPr>
        <w:t>(наименование должности, ФИО руководителя учреждения)</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w:t>
      </w:r>
    </w:p>
    <w:p w:rsidR="003D76CB" w:rsidRPr="005C4024" w:rsidRDefault="000E0267" w:rsidP="000E0267">
      <w:pPr>
        <w:pStyle w:val="a3"/>
        <w:widowControl w:val="0"/>
        <w:spacing w:before="0" w:beforeAutospacing="0" w:after="0" w:afterAutospacing="0"/>
        <w:ind w:left="3969"/>
        <w:rPr>
          <w:rStyle w:val="a4"/>
          <w:sz w:val="28"/>
          <w:szCs w:val="28"/>
        </w:rPr>
      </w:pPr>
      <w:r w:rsidRPr="005C4024">
        <w:rPr>
          <w:color w:val="000000"/>
          <w:sz w:val="28"/>
          <w:szCs w:val="28"/>
        </w:rPr>
        <w:t xml:space="preserve">                          </w:t>
      </w:r>
      <w:r w:rsidR="003D76CB" w:rsidRPr="005C4024">
        <w:rPr>
          <w:color w:val="000000"/>
          <w:sz w:val="28"/>
          <w:szCs w:val="28"/>
        </w:rPr>
        <w:t>(ФИО, должность)</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от________________________________________</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__________________________________________</w:t>
      </w:r>
    </w:p>
    <w:p w:rsidR="003D76CB" w:rsidRPr="005C4024" w:rsidRDefault="000E0267" w:rsidP="000E0267">
      <w:pPr>
        <w:pStyle w:val="a3"/>
        <w:widowControl w:val="0"/>
        <w:spacing w:before="0" w:beforeAutospacing="0" w:after="0" w:afterAutospacing="0"/>
        <w:ind w:left="3969"/>
        <w:rPr>
          <w:color w:val="000000"/>
          <w:sz w:val="28"/>
          <w:szCs w:val="28"/>
        </w:rPr>
      </w:pPr>
      <w:r w:rsidRPr="005C4024">
        <w:rPr>
          <w:color w:val="000000"/>
          <w:sz w:val="28"/>
          <w:szCs w:val="28"/>
        </w:rPr>
        <w:t xml:space="preserve">  </w:t>
      </w:r>
      <w:r w:rsidR="003D76CB" w:rsidRPr="005C4024">
        <w:rPr>
          <w:color w:val="000000"/>
          <w:sz w:val="28"/>
          <w:szCs w:val="28"/>
        </w:rPr>
        <w:t xml:space="preserve">(ФИО, должность работника </w:t>
      </w:r>
      <w:r w:rsidR="00B15C77">
        <w:rPr>
          <w:color w:val="000000"/>
          <w:sz w:val="28"/>
          <w:szCs w:val="28"/>
        </w:rPr>
        <w:t xml:space="preserve">    </w:t>
      </w:r>
      <w:r w:rsidR="003D76CB" w:rsidRPr="005C4024">
        <w:rPr>
          <w:color w:val="000000"/>
          <w:sz w:val="28"/>
          <w:szCs w:val="28"/>
        </w:rPr>
        <w:t xml:space="preserve">учреждения, </w:t>
      </w:r>
    </w:p>
    <w:p w:rsidR="003D76CB" w:rsidRPr="005C4024" w:rsidRDefault="000E0267" w:rsidP="000E0267">
      <w:pPr>
        <w:pStyle w:val="a3"/>
        <w:widowControl w:val="0"/>
        <w:spacing w:before="0" w:beforeAutospacing="0" w:after="0" w:afterAutospacing="0"/>
        <w:ind w:left="3969"/>
        <w:rPr>
          <w:color w:val="000000"/>
          <w:sz w:val="28"/>
          <w:szCs w:val="28"/>
        </w:rPr>
      </w:pPr>
      <w:r w:rsidRPr="005C4024">
        <w:rPr>
          <w:color w:val="000000"/>
          <w:sz w:val="28"/>
          <w:szCs w:val="28"/>
        </w:rPr>
        <w:t xml:space="preserve">                     </w:t>
      </w:r>
      <w:r w:rsidR="003D76CB" w:rsidRPr="005C4024">
        <w:rPr>
          <w:color w:val="000000"/>
          <w:sz w:val="28"/>
          <w:szCs w:val="28"/>
        </w:rPr>
        <w:t>контактный телефон)</w:t>
      </w:r>
    </w:p>
    <w:p w:rsidR="003D76CB" w:rsidRPr="005C4024" w:rsidRDefault="003D76CB" w:rsidP="00BC30CD">
      <w:pPr>
        <w:pStyle w:val="a3"/>
        <w:widowControl w:val="0"/>
        <w:spacing w:before="0" w:beforeAutospacing="0" w:after="0" w:afterAutospacing="0"/>
        <w:ind w:left="4536"/>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Сообщение</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о наличии личной заинтересованности при исполнении обязанностей,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Сообщаю о возникновении у меня личной заинтересованности при исполнении </w:t>
      </w:r>
      <w:r w:rsidR="004917A8" w:rsidRPr="005C4024">
        <w:rPr>
          <w:color w:val="000000"/>
          <w:sz w:val="28"/>
          <w:szCs w:val="28"/>
        </w:rPr>
        <w:t>обязанностей, которая</w:t>
      </w:r>
      <w:r w:rsidRPr="005C4024">
        <w:rPr>
          <w:color w:val="000000"/>
          <w:sz w:val="28"/>
          <w:szCs w:val="28"/>
        </w:rPr>
        <w:t xml:space="preserve"> приводит или может привести к конфликту интересов </w:t>
      </w:r>
      <w:r w:rsidRPr="005C4024">
        <w:rPr>
          <w:i/>
          <w:iCs/>
          <w:color w:val="000000"/>
          <w:sz w:val="28"/>
          <w:szCs w:val="28"/>
        </w:rPr>
        <w:t>(нужное подчеркнуть).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Обстоятельства,     являющиеся    основанием    возникновения    личной заинтересованности: ______________________________________________________________________</w:t>
      </w:r>
    </w:p>
    <w:p w:rsidR="003D76CB" w:rsidRPr="005C4024" w:rsidRDefault="003D76CB" w:rsidP="00B15C77">
      <w:pPr>
        <w:pStyle w:val="a3"/>
        <w:spacing w:before="0" w:beforeAutospacing="0" w:after="0" w:afterAutospacing="0"/>
        <w:ind w:firstLine="709"/>
        <w:rPr>
          <w:color w:val="000000"/>
          <w:sz w:val="28"/>
          <w:szCs w:val="28"/>
        </w:rPr>
      </w:pPr>
      <w:r w:rsidRPr="005C4024">
        <w:rPr>
          <w:color w:val="000000"/>
          <w:sz w:val="28"/>
          <w:szCs w:val="28"/>
        </w:rPr>
        <w:t xml:space="preserve">Обязанности в соответствии с трудовым </w:t>
      </w:r>
      <w:r w:rsidR="00B15C77">
        <w:rPr>
          <w:color w:val="000000"/>
          <w:sz w:val="28"/>
          <w:szCs w:val="28"/>
        </w:rPr>
        <w:t>д</w:t>
      </w:r>
      <w:r w:rsidRPr="005C4024">
        <w:rPr>
          <w:color w:val="000000"/>
          <w:sz w:val="28"/>
          <w:szCs w:val="28"/>
        </w:rPr>
        <w:t>оговором,  на  исполнение  которых влияет или может повлиять личная заинтересованность:____________________________________________________________</w:t>
      </w:r>
    </w:p>
    <w:p w:rsidR="003D76CB" w:rsidRPr="005C4024" w:rsidRDefault="003D76CB" w:rsidP="005C4024">
      <w:pPr>
        <w:pStyle w:val="a3"/>
        <w:spacing w:before="0" w:beforeAutospacing="0" w:after="0" w:afterAutospacing="0"/>
        <w:ind w:firstLine="709"/>
        <w:rPr>
          <w:color w:val="000000"/>
          <w:sz w:val="28"/>
          <w:szCs w:val="28"/>
        </w:rPr>
      </w:pPr>
      <w:r w:rsidRPr="005C4024">
        <w:rPr>
          <w:color w:val="000000"/>
          <w:sz w:val="28"/>
          <w:szCs w:val="28"/>
        </w:rPr>
        <w:t>Предлагаемые   меры  по  предотвращению  или  урегулированию  конфликт</w:t>
      </w:r>
      <w:r w:rsidR="005C4024">
        <w:rPr>
          <w:color w:val="000000"/>
          <w:sz w:val="28"/>
          <w:szCs w:val="28"/>
        </w:rPr>
        <w:t>а</w:t>
      </w:r>
      <w:r w:rsidRPr="005C4024">
        <w:rPr>
          <w:color w:val="000000"/>
          <w:sz w:val="28"/>
          <w:szCs w:val="28"/>
        </w:rPr>
        <w:t xml:space="preserve"> интересов: ______________________________________________________________________</w:t>
      </w:r>
    </w:p>
    <w:p w:rsidR="003D76CB" w:rsidRPr="005C4024" w:rsidRDefault="003D76CB" w:rsidP="003D76CB">
      <w:pPr>
        <w:pStyle w:val="a3"/>
        <w:widowControl w:val="0"/>
        <w:spacing w:before="0" w:beforeAutospacing="0" w:after="0" w:afterAutospacing="0"/>
        <w:ind w:firstLine="284"/>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направившее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(подпись)        (расшифровка подписи)</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принявшее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(подпись)       (расшифровка подписи)</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Регистрационный номер в журнале регистрации сообщений о наличии личной заинтересованности_______________________</w:t>
      </w:r>
    </w:p>
    <w:p w:rsidR="00A052BB" w:rsidRPr="005C4024" w:rsidRDefault="00A052BB" w:rsidP="00A052BB">
      <w:pPr>
        <w:pStyle w:val="a3"/>
        <w:widowControl w:val="0"/>
        <w:spacing w:before="0" w:beforeAutospacing="0" w:after="0" w:afterAutospacing="0"/>
        <w:ind w:left="5103"/>
        <w:jc w:val="both"/>
        <w:rPr>
          <w:color w:val="000000"/>
          <w:sz w:val="28"/>
          <w:szCs w:val="28"/>
        </w:rPr>
      </w:pPr>
      <w:r>
        <w:rPr>
          <w:color w:val="000000"/>
          <w:sz w:val="28"/>
          <w:szCs w:val="28"/>
        </w:rPr>
        <w:t>П</w:t>
      </w:r>
      <w:r w:rsidRPr="005C4024">
        <w:rPr>
          <w:color w:val="000000"/>
          <w:sz w:val="28"/>
          <w:szCs w:val="28"/>
        </w:rPr>
        <w:t xml:space="preserve">риложение № </w:t>
      </w:r>
      <w:r>
        <w:rPr>
          <w:color w:val="000000"/>
          <w:sz w:val="28"/>
          <w:szCs w:val="28"/>
        </w:rPr>
        <w:t>2</w:t>
      </w:r>
      <w:r w:rsidRPr="005C4024">
        <w:rPr>
          <w:color w:val="000000"/>
          <w:sz w:val="28"/>
          <w:szCs w:val="28"/>
        </w:rPr>
        <w:t xml:space="preserve"> </w:t>
      </w:r>
    </w:p>
    <w:p w:rsidR="00A052BB" w:rsidRPr="005C4024" w:rsidRDefault="00A052BB" w:rsidP="00A052B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A052BB" w:rsidRPr="005C4024" w:rsidRDefault="00A052BB" w:rsidP="00A052BB">
      <w:pPr>
        <w:pStyle w:val="a3"/>
        <w:widowControl w:val="0"/>
        <w:spacing w:before="0" w:beforeAutospacing="0" w:after="0" w:afterAutospacing="0"/>
        <w:ind w:left="5103"/>
        <w:jc w:val="both"/>
        <w:rPr>
          <w:color w:val="000000"/>
          <w:sz w:val="28"/>
          <w:szCs w:val="28"/>
        </w:rPr>
      </w:pPr>
      <w:r w:rsidRPr="005C4024">
        <w:rPr>
          <w:color w:val="000000"/>
          <w:sz w:val="28"/>
          <w:szCs w:val="28"/>
        </w:rPr>
        <w:t>в учреждении</w:t>
      </w:r>
      <w:r w:rsidRPr="005C4024">
        <w:rPr>
          <w:i/>
          <w:iCs/>
          <w:color w:val="000000"/>
          <w:sz w:val="28"/>
          <w:szCs w:val="28"/>
        </w:rPr>
        <w:t xml:space="preserve"> (указать наименование учреждения)</w:t>
      </w:r>
    </w:p>
    <w:p w:rsidR="00A052BB" w:rsidRDefault="00A052BB" w:rsidP="003D76CB">
      <w:pPr>
        <w:pStyle w:val="a3"/>
        <w:spacing w:before="0" w:beforeAutospacing="0" w:after="0" w:afterAutospacing="0"/>
        <w:jc w:val="both"/>
        <w:rPr>
          <w:i/>
          <w:iCs/>
          <w:color w:val="000000"/>
          <w:sz w:val="28"/>
          <w:szCs w:val="28"/>
        </w:rPr>
      </w:pP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 xml:space="preserve">ЖУРНАЛ </w:t>
      </w:r>
    </w:p>
    <w:p w:rsidR="00B15C77" w:rsidRPr="005C4024" w:rsidRDefault="00B15C77" w:rsidP="00B15C77">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color w:val="000000"/>
          <w:sz w:val="28"/>
          <w:szCs w:val="28"/>
          <w:lang w:eastAsia="ru-RU"/>
        </w:rPr>
        <w:t>регистрации сообщений о наличии личной заинтересованности</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
        <w:gridCol w:w="1183"/>
        <w:gridCol w:w="967"/>
        <w:gridCol w:w="1316"/>
        <w:gridCol w:w="1175"/>
        <w:gridCol w:w="1750"/>
        <w:gridCol w:w="1155"/>
        <w:gridCol w:w="1316"/>
        <w:gridCol w:w="1033"/>
      </w:tblGrid>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ФИО, должность лица, направившего </w:t>
            </w:r>
            <w:r>
              <w:rPr>
                <w:rFonts w:ascii="Times New Roman" w:eastAsia="Times New Roman" w:hAnsi="Times New Roman"/>
                <w:color w:val="000000"/>
                <w:sz w:val="28"/>
                <w:szCs w:val="28"/>
                <w:lang w:eastAsia="ru-RU"/>
              </w:rPr>
              <w:t>сообщение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Содержание </w:t>
            </w:r>
            <w:r>
              <w:rPr>
                <w:rFonts w:ascii="Times New Roman" w:eastAsia="Times New Roman" w:hAnsi="Times New Roman"/>
                <w:color w:val="000000"/>
                <w:sz w:val="28"/>
                <w:szCs w:val="28"/>
                <w:lang w:eastAsia="ru-RU"/>
              </w:rPr>
              <w:t>сообщения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Сделка в совершении которой имеется заинтересованность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Default="00B15C77" w:rsidP="0004211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Ф.И.О.</w:t>
            </w:r>
          </w:p>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w:t>
            </w:r>
            <w:r w:rsidRPr="005C4024">
              <w:rPr>
                <w:rFonts w:ascii="Times New Roman" w:eastAsia="Times New Roman" w:hAnsi="Times New Roman"/>
                <w:color w:val="000000"/>
                <w:sz w:val="28"/>
                <w:szCs w:val="28"/>
                <w:lang w:eastAsia="ru-RU"/>
              </w:rPr>
              <w:t xml:space="preserve">одпись лица, принявшего </w:t>
            </w:r>
            <w:r>
              <w:rPr>
                <w:rFonts w:ascii="Times New Roman" w:eastAsia="Times New Roman" w:hAnsi="Times New Roman"/>
                <w:color w:val="000000"/>
                <w:sz w:val="28"/>
                <w:szCs w:val="28"/>
                <w:lang w:eastAsia="ru-RU"/>
              </w:rPr>
              <w:t>сообщение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Отметка о передачи материала по сделке на одобрение</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bl>
    <w:p w:rsidR="00B15C77" w:rsidRPr="005C4024" w:rsidRDefault="00B15C77" w:rsidP="00B15C77">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15C77" w:rsidRDefault="00B15C77" w:rsidP="003D76CB">
      <w:pPr>
        <w:pStyle w:val="a3"/>
        <w:spacing w:before="0" w:beforeAutospacing="0" w:after="0" w:afterAutospacing="0"/>
        <w:jc w:val="both"/>
        <w:rPr>
          <w:i/>
          <w:iCs/>
          <w:color w:val="000000"/>
          <w:sz w:val="28"/>
          <w:szCs w:val="28"/>
        </w:rPr>
      </w:pPr>
    </w:p>
    <w:p w:rsidR="003D76CB" w:rsidRPr="005C4024" w:rsidRDefault="003D76CB" w:rsidP="004917A8">
      <w:pPr>
        <w:pStyle w:val="a3"/>
        <w:spacing w:before="0" w:beforeAutospacing="0" w:after="0" w:afterAutospacing="0"/>
        <w:jc w:val="both"/>
        <w:rPr>
          <w:color w:val="000000"/>
          <w:sz w:val="28"/>
          <w:szCs w:val="28"/>
        </w:rPr>
      </w:pPr>
      <w:r w:rsidRPr="00B15C77">
        <w:br w:type="page"/>
      </w:r>
      <w:r w:rsidRPr="005C4024">
        <w:rPr>
          <w:i/>
          <w:iCs/>
          <w:color w:val="000000"/>
          <w:sz w:val="28"/>
          <w:szCs w:val="28"/>
        </w:rPr>
        <w:lastRenderedPageBreak/>
        <w:t> </w:t>
      </w:r>
      <w:bookmarkStart w:id="15" w:name="_MON_1659790808"/>
      <w:r w:rsidR="004917A8">
        <w:rPr>
          <w:i/>
          <w:iCs/>
          <w:color w:val="000000"/>
          <w:sz w:val="28"/>
          <w:szCs w:val="28"/>
        </w:rPr>
        <w:t xml:space="preserve">                                                                        </w:t>
      </w:r>
      <w:r w:rsidR="00B15C77">
        <w:rPr>
          <w:color w:val="000000"/>
          <w:sz w:val="28"/>
          <w:szCs w:val="28"/>
        </w:rPr>
        <w:t>П</w:t>
      </w:r>
      <w:r w:rsidRPr="005C4024">
        <w:rPr>
          <w:color w:val="000000"/>
          <w:sz w:val="28"/>
          <w:szCs w:val="28"/>
        </w:rPr>
        <w:t xml:space="preserve">риложение № 3 </w:t>
      </w:r>
    </w:p>
    <w:p w:rsidR="003D76CB" w:rsidRPr="005C4024" w:rsidRDefault="003D76CB" w:rsidP="003D76C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3D76CB" w:rsidRPr="005C4024" w:rsidRDefault="003D76CB" w:rsidP="003D76CB">
      <w:pPr>
        <w:pStyle w:val="a3"/>
        <w:widowControl w:val="0"/>
        <w:spacing w:before="0" w:beforeAutospacing="0" w:after="0" w:afterAutospacing="0"/>
        <w:ind w:left="5103"/>
        <w:jc w:val="both"/>
        <w:rPr>
          <w:color w:val="000000"/>
          <w:sz w:val="28"/>
          <w:szCs w:val="28"/>
        </w:rPr>
      </w:pPr>
      <w:r w:rsidRPr="005C4024">
        <w:rPr>
          <w:color w:val="000000"/>
          <w:sz w:val="28"/>
          <w:szCs w:val="28"/>
        </w:rPr>
        <w:t>в учреждении</w:t>
      </w:r>
      <w:r w:rsidRPr="005C4024">
        <w:rPr>
          <w:i/>
          <w:iCs/>
          <w:color w:val="000000"/>
          <w:sz w:val="28"/>
          <w:szCs w:val="28"/>
        </w:rPr>
        <w:t xml:space="preserve"> (указать наименование учреждения)</w:t>
      </w:r>
    </w:p>
    <w:p w:rsidR="003D76CB" w:rsidRPr="005C4024" w:rsidRDefault="003D76CB" w:rsidP="003D76CB">
      <w:pPr>
        <w:pStyle w:val="a3"/>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Перечень</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типовых ситуаций конфликта интересов и порядок</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их разрешения в учреждении</w:t>
      </w:r>
    </w:p>
    <w:p w:rsidR="003D76CB" w:rsidRPr="005C4024" w:rsidRDefault="003D76CB" w:rsidP="003D76CB">
      <w:pPr>
        <w:pStyle w:val="a3"/>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 ситуация.</w:t>
      </w:r>
      <w:r w:rsidRPr="005C4024">
        <w:rPr>
          <w:color w:val="000000"/>
          <w:sz w:val="28"/>
          <w:szCs w:val="28"/>
        </w:rPr>
        <w:t xml:space="preserve"> Заинтересованность в совершении учреждением сделки.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w:t>
      </w:r>
      <w:r w:rsidRPr="005C4024">
        <w:rPr>
          <w:b/>
          <w:bCs/>
          <w:i/>
          <w:iCs/>
          <w:color w:val="000000"/>
          <w:sz w:val="28"/>
          <w:szCs w:val="28"/>
          <w:u w:val="single"/>
        </w:rPr>
        <w:t>Для бюджетного, казенного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3D76CB" w:rsidRPr="005C4024" w:rsidRDefault="003D76CB" w:rsidP="001C306E">
      <w:pPr>
        <w:pStyle w:val="a3"/>
        <w:tabs>
          <w:tab w:val="left" w:pos="1134"/>
        </w:tabs>
        <w:spacing w:before="0" w:beforeAutospacing="0" w:after="0" w:afterAutospacing="0"/>
        <w:ind w:firstLine="709"/>
        <w:jc w:val="both"/>
        <w:rPr>
          <w:color w:val="000000"/>
          <w:sz w:val="28"/>
          <w:szCs w:val="28"/>
        </w:rPr>
      </w:pPr>
      <w:bookmarkStart w:id="16" w:name="dst304"/>
      <w:bookmarkEnd w:id="15"/>
      <w:r w:rsidRPr="005C4024">
        <w:rPr>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w:t>
      </w:r>
      <w:r w:rsidRPr="005C4024">
        <w:rPr>
          <w:i/>
          <w:iCs/>
          <w:color w:val="000000"/>
          <w:sz w:val="28"/>
          <w:szCs w:val="28"/>
        </w:rPr>
        <w:t>указать наименование соответствующего структурного подразделения, осуществляющего функции и полномочия учредителя</w:t>
      </w:r>
      <w:bookmarkEnd w:id="16"/>
      <w:r w:rsidRPr="005C4024">
        <w:rPr>
          <w:color w:val="000000"/>
          <w:sz w:val="28"/>
          <w:szCs w:val="28"/>
        </w:rPr>
        <w:t>.</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lastRenderedPageBreak/>
        <w:t>В случае если данный порядок не был соблюден, а сделка заключена, она может быть признана судом недействительной.</w:t>
      </w:r>
      <w:bookmarkStart w:id="17" w:name="dst100199"/>
      <w:r w:rsidRPr="005C4024">
        <w:rPr>
          <w:color w:val="000000"/>
          <w:sz w:val="28"/>
          <w:szCs w:val="28"/>
        </w:rPr>
        <w:t xml:space="preserve">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w:t>
      </w:r>
      <w:r w:rsidRPr="005C4024">
        <w:rPr>
          <w:b/>
          <w:bCs/>
          <w:i/>
          <w:iCs/>
          <w:color w:val="000000"/>
          <w:sz w:val="28"/>
          <w:szCs w:val="28"/>
          <w:u w:val="single"/>
        </w:rPr>
        <w:t>Для автономного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в сделке стороной,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b/>
          <w:bCs/>
          <w:color w:val="000000"/>
          <w:sz w:val="28"/>
          <w:szCs w:val="28"/>
        </w:rPr>
        <w:t>При совершении сделки, в отношении которой имеется заинтересованность отдельных лиц, должны быть приняты следующие меры:</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w:t>
      </w:r>
      <w:r w:rsidRPr="005C4024">
        <w:rPr>
          <w:color w:val="000000"/>
          <w:sz w:val="28"/>
          <w:szCs w:val="28"/>
        </w:rPr>
        <w:lastRenderedPageBreak/>
        <w:t xml:space="preserve">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w:t>
      </w:r>
      <w:r w:rsidRPr="005C4024">
        <w:rPr>
          <w:b/>
          <w:bCs/>
          <w:color w:val="000000"/>
          <w:sz w:val="28"/>
          <w:szCs w:val="28"/>
        </w:rPr>
        <w:t>Важным моментом является и то, что такую же ответственность несет руководитель учреждения</w:t>
      </w:r>
      <w:r w:rsidRPr="005C4024">
        <w:rPr>
          <w:color w:val="000000"/>
          <w:sz w:val="28"/>
          <w:szCs w:val="28"/>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3D76CB" w:rsidRPr="005C4024" w:rsidRDefault="003D76CB" w:rsidP="003D76CB">
      <w:pPr>
        <w:pStyle w:val="a3"/>
        <w:spacing w:before="0" w:beforeAutospacing="0" w:after="0" w:afterAutospacing="0"/>
        <w:ind w:firstLine="709"/>
        <w:jc w:val="both"/>
        <w:rPr>
          <w:color w:val="000000"/>
          <w:sz w:val="28"/>
          <w:szCs w:val="28"/>
        </w:rPr>
      </w:pPr>
      <w:bookmarkStart w:id="18" w:name="dst100194"/>
      <w:bookmarkEnd w:id="17"/>
      <w:r w:rsidRPr="005C4024">
        <w:rPr>
          <w:b/>
          <w:bCs/>
          <w:color w:val="000000"/>
          <w:sz w:val="28"/>
          <w:szCs w:val="28"/>
          <w:u w:val="single"/>
        </w:rPr>
        <w:t>2 ситуация.</w:t>
      </w:r>
      <w:r w:rsidRPr="005C4024">
        <w:rPr>
          <w:color w:val="000000"/>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18"/>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color w:val="000000"/>
          <w:sz w:val="28"/>
          <w:szCs w:val="28"/>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5C4024">
        <w:rPr>
          <w:rStyle w:val="a4"/>
          <w:color w:val="000000"/>
          <w:sz w:val="28"/>
          <w:szCs w:val="28"/>
        </w:rPr>
        <w:footnoteReference w:id="4"/>
      </w:r>
      <w:r w:rsidRPr="005C4024">
        <w:rPr>
          <w:rStyle w:val="a4"/>
          <w:color w:val="000000"/>
          <w:sz w:val="28"/>
          <w:szCs w:val="28"/>
        </w:rPr>
        <w:t xml:space="preserve">; </w:t>
      </w: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xml:space="preserve">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r w:rsidR="00057CB9">
        <w:rPr>
          <w:color w:val="000000"/>
          <w:sz w:val="28"/>
          <w:szCs w:val="28"/>
        </w:rPr>
        <w:t>администрации</w:t>
      </w:r>
      <w:r w:rsidRPr="005C4024">
        <w:rPr>
          <w:color w:val="000000"/>
          <w:sz w:val="28"/>
          <w:szCs w:val="28"/>
        </w:rPr>
        <w:t xml:space="preserve"> </w:t>
      </w:r>
      <w:r w:rsidR="00AB0901">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r w:rsidRPr="005C4024">
        <w:rPr>
          <w:b/>
          <w:bCs/>
          <w:color w:val="000000"/>
          <w:sz w:val="28"/>
          <w:szCs w:val="28"/>
          <w:u w:val="single"/>
        </w:rPr>
        <w:t>3 ситуация.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lastRenderedPageBreak/>
        <w:t> </w:t>
      </w:r>
      <w:r w:rsidRPr="005C4024">
        <w:rPr>
          <w:color w:val="000000"/>
          <w:sz w:val="28"/>
          <w:szCs w:val="28"/>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534E">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4 ситуация.</w:t>
      </w:r>
      <w:r w:rsidRPr="005C4024">
        <w:rPr>
          <w:color w:val="000000"/>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7FD7">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lastRenderedPageBreak/>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5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b/>
          <w:bCs/>
          <w:color w:val="000000"/>
          <w:sz w:val="28"/>
          <w:szCs w:val="28"/>
        </w:rPr>
        <w:t>Пример</w:t>
      </w:r>
      <w:r w:rsidRPr="005C4024">
        <w:rPr>
          <w:color w:val="000000"/>
          <w:sz w:val="28"/>
          <w:szCs w:val="28"/>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5C4024">
        <w:rPr>
          <w:rStyle w:val="a4"/>
          <w:color w:val="000000"/>
          <w:sz w:val="28"/>
          <w:szCs w:val="28"/>
        </w:rPr>
        <w:footnoteReference w:id="5"/>
      </w:r>
      <w:r w:rsidRPr="005C4024">
        <w:rPr>
          <w:rStyle w:val="a4"/>
          <w:color w:val="000000"/>
          <w:sz w:val="28"/>
          <w:szCs w:val="28"/>
        </w:rPr>
        <w:t>. Потенциальным объектом инвестиций является организация, ценные бумаги которой принадлежат такому работнику.</w:t>
      </w:r>
    </w:p>
    <w:p w:rsidR="003D76CB" w:rsidRPr="005C4024" w:rsidRDefault="003D76CB" w:rsidP="003D76CB">
      <w:pPr>
        <w:pStyle w:val="a3"/>
        <w:spacing w:before="0" w:beforeAutospacing="0" w:after="0" w:afterAutospacing="0"/>
        <w:ind w:firstLine="709"/>
        <w:jc w:val="both"/>
        <w:rPr>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4)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lastRenderedPageBreak/>
        <w:t>6 ситуация</w:t>
      </w:r>
      <w:r w:rsidRPr="005C4024">
        <w:rPr>
          <w:color w:val="000000"/>
          <w:sz w:val="28"/>
          <w:szCs w:val="28"/>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6A1BC0">
        <w:rPr>
          <w:color w:val="000000"/>
          <w:sz w:val="28"/>
          <w:szCs w:val="28"/>
        </w:rPr>
        <w:t>администрации</w:t>
      </w:r>
      <w:r w:rsidRPr="005C4024">
        <w:rPr>
          <w:color w:val="000000"/>
          <w:sz w:val="28"/>
          <w:szCs w:val="28"/>
        </w:rPr>
        <w:t xml:space="preserve"> </w:t>
      </w:r>
      <w:r w:rsidR="00A754E9">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оказании помощи работнику в выполнении финансовых или имущественных обязательств;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w:t>
      </w:r>
      <w:r w:rsidR="006A1BC0">
        <w:rPr>
          <w:color w:val="000000"/>
          <w:sz w:val="28"/>
          <w:szCs w:val="28"/>
        </w:rPr>
        <w:t>о</w:t>
      </w:r>
      <w:r w:rsidRPr="005C4024">
        <w:rPr>
          <w:color w:val="000000"/>
          <w:sz w:val="28"/>
          <w:szCs w:val="28"/>
        </w:rPr>
        <w:t>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7 ситуация</w:t>
      </w:r>
      <w:r w:rsidRPr="005C4024">
        <w:rPr>
          <w:color w:val="000000"/>
          <w:sz w:val="28"/>
          <w:szCs w:val="28"/>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w:t>
      </w:r>
      <w:r w:rsidRPr="005C4024">
        <w:rPr>
          <w:color w:val="000000"/>
          <w:sz w:val="28"/>
          <w:szCs w:val="28"/>
        </w:rPr>
        <w:lastRenderedPageBreak/>
        <w:t>о сохранении или прекращении деловых отношений учреждения с указанной организацией.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8 ситуация</w:t>
      </w:r>
      <w:r w:rsidRPr="005C4024">
        <w:rPr>
          <w:color w:val="000000"/>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рекомендовать работнику отказаться от </w:t>
      </w:r>
      <w:r w:rsidR="006A1BC0" w:rsidRPr="005C4024">
        <w:rPr>
          <w:color w:val="000000"/>
          <w:sz w:val="28"/>
          <w:szCs w:val="28"/>
        </w:rPr>
        <w:t>получаемых благ</w:t>
      </w:r>
      <w:r w:rsidRPr="005C4024">
        <w:rPr>
          <w:color w:val="000000"/>
          <w:sz w:val="28"/>
          <w:szCs w:val="28"/>
        </w:rPr>
        <w:t xml:space="preserve"> или услуг;</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9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работник учреждения получает в связи с личным праздником дорогостоящий подарок от своего подчиненного, при этом в полномочия работника </w:t>
      </w:r>
      <w:r w:rsidRPr="005C4024">
        <w:rPr>
          <w:color w:val="000000"/>
          <w:sz w:val="28"/>
          <w:szCs w:val="28"/>
        </w:rPr>
        <w:lastRenderedPageBreak/>
        <w:t>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установление правил корпоративного поведения, рекомендующих воздерживаться от дарения (принятия) дорогостоящих подарков;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вернуть дорогостоящий подарок дарителю;</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4) руководителю учреждения может быть рекомендовано вернуть дарителю дорогостоящий подарок;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10 ситуация</w:t>
      </w:r>
      <w:r w:rsidRPr="005C4024">
        <w:rPr>
          <w:color w:val="000000"/>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решения в отношении указанной организации.</w:t>
      </w:r>
    </w:p>
    <w:p w:rsidR="00D6208A" w:rsidRPr="005C4024" w:rsidRDefault="003D76CB" w:rsidP="00D6208A">
      <w:pPr>
        <w:pStyle w:val="a3"/>
        <w:spacing w:before="0" w:beforeAutospacing="0" w:after="0" w:afterAutospacing="0"/>
        <w:ind w:firstLine="709"/>
        <w:jc w:val="both"/>
        <w:rPr>
          <w:color w:val="000000"/>
          <w:sz w:val="28"/>
          <w:szCs w:val="28"/>
        </w:rPr>
      </w:pPr>
      <w:r w:rsidRPr="005C4024">
        <w:rPr>
          <w:color w:val="000000"/>
          <w:sz w:val="28"/>
          <w:szCs w:val="28"/>
        </w:rPr>
        <w:t xml:space="preserve">Необходимо помнить, что законодательством установлены ограничения на распоряжение </w:t>
      </w:r>
      <w:r w:rsidR="00BC0DC5" w:rsidRPr="005C4024">
        <w:rPr>
          <w:color w:val="000000"/>
          <w:sz w:val="28"/>
          <w:szCs w:val="28"/>
        </w:rPr>
        <w:t>имуществом бюджетным</w:t>
      </w:r>
      <w:r w:rsidRPr="005C4024">
        <w:rPr>
          <w:color w:val="000000"/>
          <w:sz w:val="28"/>
          <w:szCs w:val="28"/>
        </w:rPr>
        <w:t xml:space="preserve"> и автономным учреждениями, а также согласование совершения крупных сделок: в бюджетном учреждении –</w:t>
      </w:r>
      <w:r w:rsidR="00D6208A" w:rsidRPr="005C4024">
        <w:rPr>
          <w:color w:val="000000"/>
          <w:sz w:val="28"/>
          <w:szCs w:val="28"/>
        </w:rPr>
        <w:t xml:space="preserve"> </w:t>
      </w:r>
      <w:r w:rsidRPr="005C4024">
        <w:rPr>
          <w:color w:val="000000"/>
          <w:sz w:val="28"/>
          <w:szCs w:val="28"/>
        </w:rPr>
        <w:t>органа</w:t>
      </w:r>
      <w:r w:rsidR="00D6208A" w:rsidRPr="005C4024">
        <w:rPr>
          <w:color w:val="000000"/>
          <w:sz w:val="28"/>
          <w:szCs w:val="28"/>
        </w:rPr>
        <w:t xml:space="preserve"> </w:t>
      </w:r>
      <w:r w:rsidR="00D6208A" w:rsidRPr="005C4024">
        <w:rPr>
          <w:color w:val="000000"/>
          <w:sz w:val="28"/>
          <w:szCs w:val="28"/>
        </w:rPr>
        <w:lastRenderedPageBreak/>
        <w:t>учредителя, а</w:t>
      </w:r>
      <w:r w:rsidRPr="005C4024">
        <w:rPr>
          <w:color w:val="000000"/>
          <w:sz w:val="28"/>
          <w:szCs w:val="28"/>
        </w:rPr>
        <w:t xml:space="preserve"> автономном учреждении – наблюдательного совета автономного учреждения</w:t>
      </w:r>
      <w:r w:rsidRPr="005C4024">
        <w:rPr>
          <w:rStyle w:val="a4"/>
          <w:color w:val="000000"/>
          <w:sz w:val="28"/>
          <w:szCs w:val="28"/>
        </w:rPr>
        <w:footnoteReference w:id="6"/>
      </w:r>
      <w:r w:rsidRPr="005C4024">
        <w:rPr>
          <w:rStyle w:val="a4"/>
          <w:color w:val="000000"/>
          <w:sz w:val="28"/>
          <w:szCs w:val="28"/>
        </w:rPr>
        <w:t>.</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u w:val="single"/>
        </w:rPr>
        <w:t>11 ситуация</w:t>
      </w:r>
      <w:r w:rsidRPr="005C4024">
        <w:rPr>
          <w:color w:val="000000"/>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color w:val="000000"/>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3D76CB" w:rsidRPr="005C4024" w:rsidRDefault="003D76CB" w:rsidP="003D76CB">
      <w:pPr>
        <w:pStyle w:val="a3"/>
        <w:spacing w:before="0" w:beforeAutospacing="0" w:after="0" w:afterAutospacing="0"/>
        <w:ind w:firstLine="709"/>
        <w:jc w:val="both"/>
        <w:rPr>
          <w:sz w:val="28"/>
          <w:szCs w:val="28"/>
        </w:rPr>
      </w:pPr>
    </w:p>
    <w:p w:rsidR="00D6208A" w:rsidRPr="005C4024" w:rsidRDefault="00D6208A" w:rsidP="003D76CB">
      <w:pPr>
        <w:pStyle w:val="a3"/>
        <w:spacing w:before="0" w:beforeAutospacing="0" w:after="0" w:afterAutospacing="0"/>
        <w:ind w:firstLine="709"/>
        <w:jc w:val="both"/>
        <w:rPr>
          <w:rStyle w:val="a4"/>
          <w:sz w:val="28"/>
          <w:szCs w:val="28"/>
        </w:rPr>
      </w:pP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w:t>
      </w:r>
    </w:p>
    <w:p w:rsidR="00D6208A" w:rsidRPr="005C4024" w:rsidRDefault="00D6208A" w:rsidP="00E47CE6">
      <w:pPr>
        <w:pStyle w:val="docdata"/>
        <w:widowControl w:val="0"/>
        <w:spacing w:before="0" w:beforeAutospacing="0" w:after="0" w:afterAutospacing="0"/>
        <w:jc w:val="right"/>
        <w:rPr>
          <w:color w:val="000000"/>
          <w:sz w:val="28"/>
          <w:szCs w:val="28"/>
        </w:rPr>
      </w:pPr>
    </w:p>
    <w:p w:rsidR="00D6208A" w:rsidRDefault="00D6208A"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3D131E" w:rsidRDefault="003D131E" w:rsidP="003D131E">
      <w:pPr>
        <w:pStyle w:val="docdata"/>
        <w:widowControl w:val="0"/>
        <w:spacing w:before="0" w:beforeAutospacing="0" w:after="0" w:afterAutospacing="0"/>
        <w:jc w:val="right"/>
        <w:rPr>
          <w:color w:val="000000"/>
          <w:sz w:val="28"/>
          <w:szCs w:val="28"/>
        </w:rPr>
      </w:pPr>
      <w:r w:rsidRPr="005C4024">
        <w:rPr>
          <w:color w:val="000000"/>
          <w:sz w:val="28"/>
          <w:szCs w:val="28"/>
        </w:rPr>
        <w:lastRenderedPageBreak/>
        <w:t xml:space="preserve">Приложение № </w:t>
      </w:r>
      <w:r w:rsidR="00DB252D">
        <w:rPr>
          <w:color w:val="000000"/>
          <w:sz w:val="28"/>
          <w:szCs w:val="28"/>
        </w:rPr>
        <w:t>4</w:t>
      </w:r>
    </w:p>
    <w:p w:rsidR="003D131E" w:rsidRPr="005C4024" w:rsidRDefault="003D131E" w:rsidP="003D131E">
      <w:pPr>
        <w:pStyle w:val="docdata"/>
        <w:widowControl w:val="0"/>
        <w:spacing w:before="0" w:beforeAutospacing="0" w:after="0" w:afterAutospacing="0"/>
        <w:jc w:val="right"/>
        <w:rPr>
          <w:color w:val="000000"/>
          <w:sz w:val="28"/>
          <w:szCs w:val="28"/>
        </w:rPr>
      </w:pPr>
    </w:p>
    <w:p w:rsidR="003D131E" w:rsidRPr="005C4024" w:rsidRDefault="003D131E" w:rsidP="003D131E">
      <w:pPr>
        <w:pStyle w:val="a3"/>
        <w:widowControl w:val="0"/>
        <w:spacing w:before="0" w:beforeAutospacing="0" w:after="0" w:afterAutospacing="0"/>
        <w:jc w:val="right"/>
        <w:rPr>
          <w:sz w:val="28"/>
          <w:szCs w:val="28"/>
        </w:rPr>
      </w:pPr>
      <w:r w:rsidRPr="005C4024">
        <w:rPr>
          <w:color w:val="000000"/>
          <w:sz w:val="28"/>
          <w:szCs w:val="28"/>
        </w:rPr>
        <w:t xml:space="preserve">Утверждено </w:t>
      </w:r>
    </w:p>
    <w:p w:rsidR="003D131E" w:rsidRPr="005C4024" w:rsidRDefault="003D131E" w:rsidP="003D131E">
      <w:pPr>
        <w:pStyle w:val="a3"/>
        <w:widowControl w:val="0"/>
        <w:spacing w:before="0" w:beforeAutospacing="0" w:after="0" w:afterAutospacing="0"/>
        <w:jc w:val="right"/>
        <w:rPr>
          <w:sz w:val="28"/>
          <w:szCs w:val="28"/>
        </w:rPr>
      </w:pPr>
      <w:r w:rsidRPr="005C4024">
        <w:rPr>
          <w:color w:val="000000"/>
          <w:sz w:val="28"/>
          <w:szCs w:val="28"/>
        </w:rPr>
        <w:t>_____________</w:t>
      </w:r>
    </w:p>
    <w:p w:rsidR="003D131E" w:rsidRPr="005C4024" w:rsidRDefault="003D131E" w:rsidP="003D131E">
      <w:pPr>
        <w:pStyle w:val="a3"/>
        <w:widowControl w:val="0"/>
        <w:spacing w:before="0" w:beforeAutospacing="0" w:after="0" w:afterAutospacing="0"/>
        <w:jc w:val="right"/>
        <w:rPr>
          <w:sz w:val="28"/>
          <w:szCs w:val="28"/>
        </w:rPr>
      </w:pPr>
      <w:r w:rsidRPr="005C4024">
        <w:rPr>
          <w:i/>
          <w:iCs/>
          <w:color w:val="000000"/>
          <w:sz w:val="28"/>
          <w:szCs w:val="28"/>
        </w:rPr>
        <w:t>(указать вид правового акта)</w:t>
      </w:r>
    </w:p>
    <w:p w:rsidR="003D131E" w:rsidRPr="005C4024" w:rsidRDefault="003D131E" w:rsidP="003D131E">
      <w:pPr>
        <w:pStyle w:val="a3"/>
        <w:widowControl w:val="0"/>
        <w:spacing w:before="0" w:beforeAutospacing="0" w:after="0" w:afterAutospacing="0"/>
        <w:jc w:val="right"/>
        <w:rPr>
          <w:sz w:val="28"/>
          <w:szCs w:val="28"/>
        </w:rPr>
      </w:pPr>
      <w:r w:rsidRPr="005C4024">
        <w:rPr>
          <w:color w:val="000000"/>
          <w:sz w:val="28"/>
          <w:szCs w:val="28"/>
        </w:rPr>
        <w:t>от «__»______________ 20___ г.</w:t>
      </w:r>
    </w:p>
    <w:p w:rsidR="00A052BB" w:rsidRPr="005C4024" w:rsidRDefault="00A052BB" w:rsidP="00E47CE6">
      <w:pPr>
        <w:pStyle w:val="docdata"/>
        <w:widowControl w:val="0"/>
        <w:spacing w:before="0" w:beforeAutospacing="0" w:after="0" w:afterAutospacing="0"/>
        <w:jc w:val="right"/>
        <w:rPr>
          <w:color w:val="000000"/>
          <w:sz w:val="28"/>
          <w:szCs w:val="28"/>
        </w:rPr>
      </w:pPr>
    </w:p>
    <w:p w:rsidR="003D131E" w:rsidRPr="004917A8" w:rsidRDefault="003D131E" w:rsidP="003D131E">
      <w:pPr>
        <w:pStyle w:val="30"/>
        <w:shd w:val="clear" w:color="auto" w:fill="auto"/>
        <w:spacing w:after="0" w:line="244" w:lineRule="exact"/>
        <w:ind w:firstLine="709"/>
        <w:jc w:val="center"/>
        <w:rPr>
          <w:i w:val="0"/>
          <w:iCs w:val="0"/>
          <w:sz w:val="28"/>
          <w:szCs w:val="28"/>
        </w:rPr>
      </w:pPr>
      <w:bookmarkStart w:id="19" w:name="_Hlk119421021"/>
      <w:r w:rsidRPr="004917A8">
        <w:rPr>
          <w:i w:val="0"/>
          <w:iCs w:val="0"/>
          <w:sz w:val="28"/>
          <w:szCs w:val="28"/>
        </w:rPr>
        <w:t>Перечень</w:t>
      </w:r>
    </w:p>
    <w:p w:rsidR="003D131E" w:rsidRPr="004917A8" w:rsidRDefault="003D131E" w:rsidP="003D131E">
      <w:pPr>
        <w:pStyle w:val="30"/>
        <w:shd w:val="clear" w:color="auto" w:fill="auto"/>
        <w:spacing w:after="276" w:line="244" w:lineRule="exact"/>
        <w:jc w:val="center"/>
        <w:rPr>
          <w:i w:val="0"/>
          <w:iCs w:val="0"/>
          <w:sz w:val="28"/>
          <w:szCs w:val="28"/>
        </w:rPr>
      </w:pPr>
      <w:r w:rsidRPr="004917A8">
        <w:rPr>
          <w:i w:val="0"/>
          <w:iCs w:val="0"/>
          <w:sz w:val="28"/>
          <w:szCs w:val="28"/>
        </w:rPr>
        <w:t>коррупционно-опасных функций</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 xml:space="preserve">Осуществление закупок для </w:t>
      </w:r>
      <w:r>
        <w:rPr>
          <w:rFonts w:ascii="Times New Roman" w:hAnsi="Times New Roman"/>
          <w:sz w:val="28"/>
          <w:szCs w:val="28"/>
        </w:rPr>
        <w:t xml:space="preserve">образовательного </w:t>
      </w:r>
      <w:r w:rsidRPr="00954889">
        <w:rPr>
          <w:rFonts w:ascii="Times New Roman" w:hAnsi="Times New Roman"/>
          <w:sz w:val="28"/>
          <w:szCs w:val="28"/>
        </w:rPr>
        <w:t>нужд учреждения.</w:t>
      </w:r>
    </w:p>
    <w:p w:rsidR="003D131E"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Процедура приёма, перевода и отчисления обучающихся</w:t>
      </w:r>
      <w:r>
        <w:rPr>
          <w:rFonts w:ascii="Times New Roman" w:hAnsi="Times New Roman"/>
          <w:sz w:val="28"/>
          <w:szCs w:val="28"/>
        </w:rPr>
        <w:t>.</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Организация и проведение аттестационных процедур (промежуточная аттестация и государственная итоговая аттестация).</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Получение, учёт, заполнение и порядок выдачи документов государственного образца об образовании.</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Финансово-хозяйственная деятельность образовательного учреждения.</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Предоставление платных образовательных услуг.</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Подготовка и согласование наградных документов на присвоение работникам образовательного учреждения государственных и ведомственных наград.</w:t>
      </w:r>
    </w:p>
    <w:p w:rsidR="003D131E" w:rsidRDefault="003D131E" w:rsidP="003D131E">
      <w:pPr>
        <w:pStyle w:val="ab"/>
        <w:widowControl w:val="0"/>
        <w:numPr>
          <w:ilvl w:val="0"/>
          <w:numId w:val="27"/>
        </w:numPr>
        <w:spacing w:line="244" w:lineRule="exact"/>
        <w:ind w:left="100" w:firstLine="709"/>
        <w:jc w:val="both"/>
        <w:rPr>
          <w:rFonts w:ascii="Times New Roman" w:hAnsi="Times New Roman"/>
          <w:sz w:val="28"/>
          <w:szCs w:val="28"/>
        </w:rPr>
      </w:pPr>
      <w:r w:rsidRPr="00954889">
        <w:rPr>
          <w:rFonts w:ascii="Times New Roman" w:hAnsi="Times New Roman"/>
          <w:sz w:val="28"/>
          <w:szCs w:val="28"/>
        </w:rPr>
        <w:t>Проведение аттестации педагогических работников на соответствие занимаемой должности.</w:t>
      </w:r>
    </w:p>
    <w:p w:rsidR="003D131E" w:rsidRDefault="003D131E" w:rsidP="003D131E">
      <w:pPr>
        <w:pStyle w:val="ab"/>
        <w:spacing w:line="244" w:lineRule="exact"/>
        <w:ind w:left="809"/>
        <w:jc w:val="both"/>
        <w:rPr>
          <w:rFonts w:ascii="Times New Roman" w:hAnsi="Times New Roman"/>
          <w:sz w:val="28"/>
          <w:szCs w:val="28"/>
        </w:rPr>
      </w:pPr>
    </w:p>
    <w:bookmarkEnd w:id="19"/>
    <w:p w:rsidR="003D131E" w:rsidRDefault="003D131E" w:rsidP="003D131E">
      <w:pPr>
        <w:pStyle w:val="ab"/>
        <w:spacing w:line="244" w:lineRule="exact"/>
        <w:ind w:left="809"/>
        <w:jc w:val="both"/>
        <w:rPr>
          <w:rFonts w:ascii="Times New Roman" w:hAnsi="Times New Roman"/>
          <w:sz w:val="28"/>
          <w:szCs w:val="28"/>
        </w:rPr>
      </w:pPr>
    </w:p>
    <w:p w:rsidR="003D131E" w:rsidRPr="00954889" w:rsidRDefault="003D131E" w:rsidP="003D131E">
      <w:pPr>
        <w:pStyle w:val="ab"/>
        <w:spacing w:line="244" w:lineRule="exact"/>
        <w:ind w:left="809"/>
        <w:jc w:val="center"/>
        <w:rPr>
          <w:rFonts w:ascii="Times New Roman" w:hAnsi="Times New Roman"/>
          <w:b/>
          <w:bCs/>
          <w:sz w:val="28"/>
          <w:szCs w:val="28"/>
        </w:rPr>
      </w:pPr>
      <w:bookmarkStart w:id="20" w:name="_Hlk119421047"/>
      <w:r w:rsidRPr="00954889">
        <w:rPr>
          <w:rFonts w:ascii="Times New Roman" w:hAnsi="Times New Roman"/>
          <w:b/>
          <w:bCs/>
          <w:sz w:val="28"/>
          <w:szCs w:val="28"/>
        </w:rPr>
        <w:t>Перечень</w:t>
      </w:r>
    </w:p>
    <w:p w:rsidR="003D131E" w:rsidRPr="0004211F" w:rsidRDefault="003D131E" w:rsidP="003D131E">
      <w:pPr>
        <w:pStyle w:val="30"/>
        <w:shd w:val="clear" w:color="auto" w:fill="auto"/>
        <w:spacing w:after="276" w:line="244" w:lineRule="exact"/>
        <w:ind w:left="100"/>
        <w:jc w:val="center"/>
        <w:rPr>
          <w:i w:val="0"/>
          <w:iCs w:val="0"/>
          <w:sz w:val="28"/>
          <w:szCs w:val="28"/>
        </w:rPr>
      </w:pPr>
      <w:r w:rsidRPr="0004211F">
        <w:rPr>
          <w:i w:val="0"/>
          <w:iCs w:val="0"/>
          <w:sz w:val="28"/>
          <w:szCs w:val="28"/>
        </w:rPr>
        <w:t>должностей, подверженных коррупционным рискам</w:t>
      </w:r>
    </w:p>
    <w:p w:rsidR="003D131E" w:rsidRPr="003D131E" w:rsidRDefault="003D131E" w:rsidP="003D131E">
      <w:pPr>
        <w:pStyle w:val="40"/>
        <w:numPr>
          <w:ilvl w:val="0"/>
          <w:numId w:val="26"/>
        </w:numPr>
        <w:shd w:val="clear" w:color="auto" w:fill="auto"/>
        <w:tabs>
          <w:tab w:val="left" w:pos="729"/>
        </w:tabs>
        <w:spacing w:before="0" w:after="0" w:line="274" w:lineRule="exact"/>
        <w:ind w:firstLine="709"/>
        <w:jc w:val="both"/>
        <w:rPr>
          <w:i w:val="0"/>
          <w:iCs w:val="0"/>
          <w:sz w:val="28"/>
          <w:szCs w:val="28"/>
        </w:rPr>
      </w:pPr>
      <w:r w:rsidRPr="003D131E">
        <w:rPr>
          <w:i w:val="0"/>
          <w:iCs w:val="0"/>
          <w:sz w:val="28"/>
          <w:szCs w:val="28"/>
        </w:rPr>
        <w:t>Директор образовательного учреждения.</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Заместитель директора по учебно-воспитательной работе.</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Заместитель директора по учебно-производственной работе.</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Заместитель директора по общим вопросам.</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Заведующий хозяйством.</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Делопроизводитель.</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Педагогические работники.</w:t>
      </w:r>
    </w:p>
    <w:p w:rsidR="003D131E" w:rsidRPr="003D131E" w:rsidRDefault="003D131E" w:rsidP="003D131E">
      <w:pPr>
        <w:pStyle w:val="40"/>
        <w:numPr>
          <w:ilvl w:val="0"/>
          <w:numId w:val="26"/>
        </w:numPr>
        <w:shd w:val="clear" w:color="auto" w:fill="auto"/>
        <w:tabs>
          <w:tab w:val="left" w:pos="734"/>
        </w:tabs>
        <w:spacing w:before="0" w:after="0" w:line="274" w:lineRule="exact"/>
        <w:ind w:firstLine="709"/>
        <w:jc w:val="both"/>
        <w:rPr>
          <w:i w:val="0"/>
          <w:iCs w:val="0"/>
          <w:sz w:val="28"/>
          <w:szCs w:val="28"/>
        </w:rPr>
      </w:pPr>
      <w:r w:rsidRPr="003D131E">
        <w:rPr>
          <w:i w:val="0"/>
          <w:iCs w:val="0"/>
          <w:sz w:val="28"/>
          <w:szCs w:val="28"/>
        </w:rPr>
        <w:t>Библиотекарь.</w:t>
      </w:r>
    </w:p>
    <w:p w:rsidR="003D131E" w:rsidRPr="00954889" w:rsidRDefault="003D131E" w:rsidP="003D131E">
      <w:pPr>
        <w:pStyle w:val="40"/>
        <w:numPr>
          <w:ilvl w:val="0"/>
          <w:numId w:val="26"/>
        </w:numPr>
        <w:shd w:val="clear" w:color="auto" w:fill="auto"/>
        <w:tabs>
          <w:tab w:val="left" w:pos="734"/>
        </w:tabs>
        <w:spacing w:before="0" w:after="0" w:line="274" w:lineRule="exact"/>
        <w:ind w:firstLine="709"/>
        <w:jc w:val="both"/>
        <w:rPr>
          <w:sz w:val="28"/>
          <w:szCs w:val="28"/>
        </w:rPr>
      </w:pPr>
      <w:r w:rsidRPr="003D131E">
        <w:rPr>
          <w:i w:val="0"/>
          <w:iCs w:val="0"/>
          <w:sz w:val="28"/>
          <w:szCs w:val="28"/>
        </w:rPr>
        <w:t>Главный бухгалтер</w:t>
      </w:r>
      <w:r w:rsidRPr="00954889">
        <w:rPr>
          <w:sz w:val="28"/>
          <w:szCs w:val="28"/>
        </w:rPr>
        <w:t>.</w:t>
      </w:r>
    </w:p>
    <w:p w:rsidR="003D131E" w:rsidRDefault="003D131E" w:rsidP="003D131E">
      <w:pPr>
        <w:pStyle w:val="40"/>
        <w:numPr>
          <w:ilvl w:val="0"/>
          <w:numId w:val="26"/>
        </w:numPr>
        <w:shd w:val="clear" w:color="auto" w:fill="auto"/>
        <w:tabs>
          <w:tab w:val="left" w:pos="830"/>
        </w:tabs>
        <w:spacing w:before="0" w:after="585" w:line="274" w:lineRule="exact"/>
        <w:ind w:firstLine="709"/>
        <w:jc w:val="both"/>
        <w:rPr>
          <w:i w:val="0"/>
          <w:iCs w:val="0"/>
          <w:sz w:val="28"/>
          <w:szCs w:val="28"/>
        </w:rPr>
      </w:pPr>
      <w:r w:rsidRPr="003D131E">
        <w:rPr>
          <w:i w:val="0"/>
          <w:iCs w:val="0"/>
          <w:sz w:val="28"/>
          <w:szCs w:val="28"/>
        </w:rPr>
        <w:t>Бухгалтер.</w:t>
      </w: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04211F" w:rsidRDefault="0004211F" w:rsidP="0004211F">
      <w:pPr>
        <w:pStyle w:val="40"/>
        <w:shd w:val="clear" w:color="auto" w:fill="auto"/>
        <w:tabs>
          <w:tab w:val="left" w:pos="830"/>
        </w:tabs>
        <w:spacing w:before="0" w:after="585" w:line="274" w:lineRule="exact"/>
        <w:ind w:left="709"/>
        <w:jc w:val="both"/>
        <w:rPr>
          <w:b/>
          <w:bCs/>
          <w:i w:val="0"/>
          <w:iCs w:val="0"/>
          <w:sz w:val="28"/>
          <w:szCs w:val="28"/>
        </w:rPr>
      </w:pPr>
      <w:r w:rsidRPr="0004211F">
        <w:rPr>
          <w:b/>
          <w:bCs/>
          <w:i w:val="0"/>
          <w:iCs w:val="0"/>
          <w:sz w:val="28"/>
          <w:szCs w:val="28"/>
        </w:rPr>
        <w:lastRenderedPageBreak/>
        <w:t>Зоны повышенного коррупционного риска</w:t>
      </w:r>
    </w:p>
    <w:tbl>
      <w:tblPr>
        <w:tblW w:w="10075" w:type="dxa"/>
        <w:tblInd w:w="-15" w:type="dxa"/>
        <w:tblLayout w:type="fixed"/>
        <w:tblCellMar>
          <w:left w:w="10" w:type="dxa"/>
          <w:right w:w="10" w:type="dxa"/>
        </w:tblCellMar>
        <w:tblLook w:val="04A0" w:firstRow="1" w:lastRow="0" w:firstColumn="1" w:lastColumn="0" w:noHBand="0" w:noVBand="1"/>
      </w:tblPr>
      <w:tblGrid>
        <w:gridCol w:w="706"/>
        <w:gridCol w:w="2462"/>
        <w:gridCol w:w="6907"/>
      </w:tblGrid>
      <w:tr w:rsidR="00637D4F" w:rsidRPr="00EA16E0" w:rsidTr="00637D4F">
        <w:trPr>
          <w:trHeight w:hRule="exact" w:val="1118"/>
        </w:trPr>
        <w:tc>
          <w:tcPr>
            <w:tcW w:w="706" w:type="dxa"/>
            <w:tcBorders>
              <w:top w:val="single" w:sz="4" w:space="0" w:color="auto"/>
              <w:left w:val="single" w:sz="4" w:space="0" w:color="auto"/>
            </w:tcBorders>
            <w:shd w:val="clear" w:color="auto" w:fill="FFFFFF"/>
          </w:tcPr>
          <w:p w:rsidR="00637D4F" w:rsidRPr="00B11506" w:rsidRDefault="00637D4F" w:rsidP="00637D4F">
            <w:pPr>
              <w:pStyle w:val="20"/>
              <w:shd w:val="clear" w:color="auto" w:fill="auto"/>
              <w:spacing w:before="0" w:after="0" w:line="244" w:lineRule="exact"/>
              <w:ind w:left="260"/>
              <w:rPr>
                <w:sz w:val="28"/>
                <w:szCs w:val="28"/>
              </w:rPr>
            </w:pPr>
            <w:r w:rsidRPr="00B11506">
              <w:rPr>
                <w:rStyle w:val="211pt"/>
                <w:sz w:val="28"/>
                <w:szCs w:val="28"/>
              </w:rPr>
              <w:t>№</w:t>
            </w:r>
          </w:p>
          <w:p w:rsidR="00637D4F" w:rsidRPr="00B11506" w:rsidRDefault="00637D4F" w:rsidP="00637D4F">
            <w:pPr>
              <w:pStyle w:val="20"/>
              <w:shd w:val="clear" w:color="auto" w:fill="auto"/>
              <w:spacing w:before="0" w:after="0" w:line="244" w:lineRule="exact"/>
              <w:ind w:left="-142" w:firstLine="127"/>
              <w:rPr>
                <w:sz w:val="28"/>
                <w:szCs w:val="28"/>
              </w:rPr>
            </w:pPr>
            <w:r w:rsidRPr="00B11506">
              <w:rPr>
                <w:rStyle w:val="211pt"/>
                <w:sz w:val="28"/>
                <w:szCs w:val="28"/>
              </w:rPr>
              <w:t>№п/п</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4"/>
              <w:rPr>
                <w:sz w:val="28"/>
                <w:szCs w:val="28"/>
              </w:rPr>
            </w:pPr>
            <w:r w:rsidRPr="00B11506">
              <w:rPr>
                <w:rStyle w:val="211pt"/>
                <w:sz w:val="28"/>
                <w:szCs w:val="28"/>
              </w:rPr>
              <w:t>Зоны повышенного коррупционного риска</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238"/>
              <w:rPr>
                <w:sz w:val="28"/>
                <w:szCs w:val="28"/>
              </w:rPr>
            </w:pPr>
            <w:r w:rsidRPr="00B11506">
              <w:rPr>
                <w:rStyle w:val="211pt"/>
                <w:sz w:val="28"/>
                <w:szCs w:val="28"/>
              </w:rPr>
              <w:t>Описание зоны коррупционного риска</w:t>
            </w:r>
          </w:p>
        </w:tc>
      </w:tr>
      <w:tr w:rsidR="00637D4F" w:rsidRPr="00EA16E0" w:rsidTr="00637D4F">
        <w:trPr>
          <w:trHeight w:hRule="exact" w:val="2218"/>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1</w:t>
            </w:r>
          </w:p>
          <w:p w:rsidR="00637D4F" w:rsidRPr="00EA16E0" w:rsidRDefault="00637D4F" w:rsidP="00B11506">
            <w:pPr>
              <w:ind w:left="-284"/>
              <w:rPr>
                <w:rFonts w:ascii="Times New Roman" w:hAnsi="Times New Roman"/>
                <w:sz w:val="28"/>
                <w:szCs w:val="28"/>
              </w:rPr>
            </w:pPr>
            <w:r w:rsidRPr="00EA16E0">
              <w:rPr>
                <w:rFonts w:ascii="Times New Roman" w:hAnsi="Times New Roman"/>
                <w:sz w:val="28"/>
                <w:szCs w:val="28"/>
              </w:rPr>
              <w:t>1.</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Организация</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производственной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деятельности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-использование в личных или групповых интересах информации, полученной при выполнении служебных обязанностей, если такая информация не подлежит официальному распространению</w:t>
            </w:r>
          </w:p>
        </w:tc>
      </w:tr>
      <w:tr w:rsidR="00637D4F" w:rsidRPr="00EA16E0" w:rsidTr="00637D4F">
        <w:trPr>
          <w:trHeight w:hRule="exact" w:val="2491"/>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2</w:t>
            </w:r>
          </w:p>
          <w:p w:rsidR="00637D4F" w:rsidRPr="00EA16E0" w:rsidRDefault="00637D4F" w:rsidP="00B11506">
            <w:pPr>
              <w:ind w:left="-284"/>
              <w:rPr>
                <w:rFonts w:ascii="Times New Roman" w:hAnsi="Times New Roman"/>
                <w:sz w:val="28"/>
                <w:szCs w:val="28"/>
              </w:rPr>
            </w:pPr>
            <w:r w:rsidRPr="00EA16E0">
              <w:rPr>
                <w:rFonts w:ascii="Times New Roman" w:hAnsi="Times New Roman"/>
                <w:sz w:val="28"/>
                <w:szCs w:val="28"/>
              </w:rPr>
              <w:t>2.</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tabs>
                <w:tab w:val="left" w:pos="2122"/>
              </w:tabs>
              <w:spacing w:before="0" w:after="0"/>
              <w:ind w:firstLine="4"/>
              <w:rPr>
                <w:sz w:val="28"/>
                <w:szCs w:val="28"/>
              </w:rPr>
            </w:pPr>
            <w:r w:rsidRPr="00B11506">
              <w:rPr>
                <w:rStyle w:val="211pt"/>
                <w:sz w:val="28"/>
                <w:szCs w:val="28"/>
              </w:rPr>
              <w:t>Распоряжение финансовыми</w:t>
            </w:r>
            <w:r w:rsidRPr="00B11506">
              <w:rPr>
                <w:rStyle w:val="211pt"/>
                <w:sz w:val="28"/>
                <w:szCs w:val="28"/>
              </w:rPr>
              <w:tab/>
              <w:t>и</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материальными ресурсами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1891"/>
                <w:tab w:val="left" w:pos="2333"/>
                <w:tab w:val="left" w:pos="3893"/>
              </w:tabs>
              <w:spacing w:before="0" w:after="0"/>
              <w:ind w:firstLine="238"/>
              <w:rPr>
                <w:sz w:val="28"/>
                <w:szCs w:val="28"/>
              </w:rPr>
            </w:pPr>
            <w:r w:rsidRPr="00B11506">
              <w:rPr>
                <w:rStyle w:val="211pt"/>
                <w:sz w:val="28"/>
                <w:szCs w:val="28"/>
              </w:rPr>
              <w:t>-планирование</w:t>
            </w:r>
            <w:r w:rsidRPr="00B11506">
              <w:rPr>
                <w:rStyle w:val="211pt"/>
                <w:sz w:val="28"/>
                <w:szCs w:val="28"/>
              </w:rPr>
              <w:tab/>
              <w:t>и</w:t>
            </w:r>
            <w:r w:rsidRPr="00B11506">
              <w:rPr>
                <w:rStyle w:val="211pt"/>
                <w:sz w:val="28"/>
                <w:szCs w:val="28"/>
              </w:rPr>
              <w:tab/>
              <w:t>исполнение</w:t>
            </w:r>
            <w:r w:rsidRPr="00B11506">
              <w:rPr>
                <w:rStyle w:val="211pt"/>
                <w:sz w:val="28"/>
                <w:szCs w:val="28"/>
              </w:rPr>
              <w:tab/>
              <w:t>плана финансово</w:t>
            </w:r>
            <w:r w:rsidRPr="00B11506">
              <w:rPr>
                <w:rStyle w:val="211pt"/>
                <w:sz w:val="28"/>
                <w:szCs w:val="28"/>
              </w:rPr>
              <w:softHyphen/>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хозяйственной деятельности;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-формирование фонда оплаты труда, распределение выплат стимулирующего характера;</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-нецелевое использование бюджетных средств; -неэффективное использование имущества;</w:t>
            </w:r>
          </w:p>
          <w:p w:rsidR="00637D4F" w:rsidRPr="00B11506" w:rsidRDefault="00637D4F" w:rsidP="00B11506">
            <w:pPr>
              <w:pStyle w:val="20"/>
              <w:shd w:val="clear" w:color="auto" w:fill="auto"/>
              <w:tabs>
                <w:tab w:val="left" w:pos="2107"/>
                <w:tab w:val="left" w:pos="3974"/>
                <w:tab w:val="left" w:pos="4872"/>
              </w:tabs>
              <w:spacing w:before="0" w:after="0"/>
              <w:ind w:firstLine="238"/>
              <w:rPr>
                <w:sz w:val="28"/>
                <w:szCs w:val="28"/>
              </w:rPr>
            </w:pPr>
            <w:r w:rsidRPr="00B11506">
              <w:rPr>
                <w:rStyle w:val="211pt"/>
                <w:sz w:val="28"/>
                <w:szCs w:val="28"/>
              </w:rPr>
              <w:t>-распоряжение</w:t>
            </w:r>
            <w:r w:rsidRPr="00B11506">
              <w:rPr>
                <w:rStyle w:val="211pt"/>
                <w:sz w:val="28"/>
                <w:szCs w:val="28"/>
              </w:rPr>
              <w:tab/>
              <w:t>имуществом</w:t>
            </w:r>
            <w:r w:rsidRPr="00B11506">
              <w:rPr>
                <w:rStyle w:val="211pt"/>
                <w:sz w:val="28"/>
                <w:szCs w:val="28"/>
              </w:rPr>
              <w:tab/>
              <w:t>без</w:t>
            </w:r>
            <w:r w:rsidRPr="00B11506">
              <w:rPr>
                <w:rStyle w:val="211pt"/>
                <w:sz w:val="28"/>
                <w:szCs w:val="28"/>
              </w:rPr>
              <w:tab/>
              <w:t>соблюдения</w:t>
            </w:r>
          </w:p>
          <w:p w:rsidR="00637D4F" w:rsidRPr="00B11506" w:rsidRDefault="00637D4F" w:rsidP="00B11506">
            <w:pPr>
              <w:pStyle w:val="20"/>
              <w:shd w:val="clear" w:color="auto" w:fill="auto"/>
              <w:tabs>
                <w:tab w:val="left" w:pos="2328"/>
                <w:tab w:val="left" w:pos="4301"/>
              </w:tabs>
              <w:spacing w:before="0" w:after="0"/>
              <w:ind w:firstLine="238"/>
              <w:rPr>
                <w:sz w:val="28"/>
                <w:szCs w:val="28"/>
              </w:rPr>
            </w:pPr>
            <w:r w:rsidRPr="00B11506">
              <w:rPr>
                <w:rStyle w:val="211pt"/>
                <w:sz w:val="28"/>
                <w:szCs w:val="28"/>
              </w:rPr>
              <w:t>соответствующей</w:t>
            </w:r>
            <w:r w:rsidRPr="00B11506">
              <w:rPr>
                <w:rStyle w:val="211pt"/>
                <w:sz w:val="28"/>
                <w:szCs w:val="28"/>
              </w:rPr>
              <w:tab/>
              <w:t>процедуры,</w:t>
            </w:r>
            <w:r w:rsidRPr="00B11506">
              <w:rPr>
                <w:rStyle w:val="211pt"/>
                <w:sz w:val="28"/>
                <w:szCs w:val="28"/>
              </w:rPr>
              <w:tab/>
              <w:t>предусмотренной</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законодательством.</w:t>
            </w:r>
          </w:p>
        </w:tc>
      </w:tr>
      <w:tr w:rsidR="00637D4F" w:rsidRPr="00EA16E0" w:rsidTr="00637D4F">
        <w:trPr>
          <w:trHeight w:val="3800"/>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3</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3.</w:t>
            </w:r>
          </w:p>
        </w:tc>
        <w:tc>
          <w:tcPr>
            <w:tcW w:w="2462" w:type="dxa"/>
            <w:tcBorders>
              <w:top w:val="single" w:sz="4" w:space="0" w:color="auto"/>
              <w:left w:val="single" w:sz="4" w:space="0" w:color="auto"/>
            </w:tcBorders>
            <w:shd w:val="clear" w:color="auto" w:fill="FFFFFF"/>
            <w:vAlign w:val="bottom"/>
          </w:tcPr>
          <w:p w:rsidR="00637D4F" w:rsidRPr="00B11506" w:rsidRDefault="00637D4F" w:rsidP="00E97E8A">
            <w:pPr>
              <w:pStyle w:val="20"/>
              <w:shd w:val="clear" w:color="auto" w:fill="auto"/>
              <w:tabs>
                <w:tab w:val="left" w:pos="2122"/>
              </w:tabs>
              <w:spacing w:before="0" w:after="0"/>
              <w:ind w:firstLine="0"/>
              <w:rPr>
                <w:sz w:val="28"/>
                <w:szCs w:val="28"/>
              </w:rPr>
            </w:pPr>
            <w:r w:rsidRPr="00B11506">
              <w:rPr>
                <w:rStyle w:val="211pt"/>
                <w:sz w:val="28"/>
                <w:szCs w:val="28"/>
              </w:rPr>
              <w:t>Привлечение дополнительных источников финансирования</w:t>
            </w:r>
            <w:r w:rsidRPr="00B11506">
              <w:rPr>
                <w:rStyle w:val="211pt"/>
                <w:sz w:val="28"/>
                <w:szCs w:val="28"/>
              </w:rPr>
              <w:tab/>
              <w:t>и</w:t>
            </w:r>
          </w:p>
          <w:p w:rsidR="00637D4F" w:rsidRPr="00B11506" w:rsidRDefault="00637D4F" w:rsidP="00B11506">
            <w:pPr>
              <w:pStyle w:val="20"/>
              <w:shd w:val="clear" w:color="auto" w:fill="auto"/>
              <w:tabs>
                <w:tab w:val="left" w:pos="1214"/>
                <w:tab w:val="left" w:pos="1771"/>
              </w:tabs>
              <w:spacing w:before="0" w:after="0"/>
              <w:ind w:firstLine="4"/>
              <w:rPr>
                <w:sz w:val="28"/>
                <w:szCs w:val="28"/>
              </w:rPr>
            </w:pPr>
            <w:r w:rsidRPr="00B11506">
              <w:rPr>
                <w:rStyle w:val="211pt"/>
                <w:sz w:val="28"/>
                <w:szCs w:val="28"/>
              </w:rPr>
              <w:t>материальных средств</w:t>
            </w:r>
            <w:r w:rsidRPr="00B11506">
              <w:rPr>
                <w:rStyle w:val="211pt"/>
                <w:sz w:val="28"/>
                <w:szCs w:val="28"/>
              </w:rPr>
              <w:tab/>
              <w:t>в</w:t>
            </w:r>
            <w:r w:rsidRPr="00B11506">
              <w:rPr>
                <w:rStyle w:val="211pt"/>
                <w:sz w:val="28"/>
                <w:szCs w:val="28"/>
              </w:rPr>
              <w:tab/>
              <w:t>виде</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благотворительности, спонсорской помощи, пожертвование для осуществления</w:t>
            </w:r>
          </w:p>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уставной</w:t>
            </w:r>
          </w:p>
          <w:p w:rsidR="00637D4F" w:rsidRPr="00B11506" w:rsidRDefault="00637D4F" w:rsidP="00B11506">
            <w:pPr>
              <w:pStyle w:val="20"/>
              <w:spacing w:before="0" w:after="0" w:line="244" w:lineRule="exact"/>
              <w:ind w:firstLine="4"/>
              <w:rPr>
                <w:sz w:val="28"/>
                <w:szCs w:val="28"/>
              </w:rPr>
            </w:pPr>
            <w:r w:rsidRPr="00B11506">
              <w:rPr>
                <w:rStyle w:val="211pt"/>
                <w:sz w:val="28"/>
                <w:szCs w:val="28"/>
              </w:rPr>
              <w:t>деятельности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-непрозрачность процесса привлечения дополнительных источников финансирования и материальных средств (не информированность родителей (законных представителей) о добровольности таких взносов, возможности отзыва от внесения пожертвований, отсутствие публичной и общедоступной отчетности о расходовании полученных средств);</w:t>
            </w:r>
          </w:p>
          <w:p w:rsidR="00637D4F" w:rsidRPr="00B11506" w:rsidRDefault="00637D4F" w:rsidP="00B11506">
            <w:pPr>
              <w:pStyle w:val="20"/>
              <w:shd w:val="clear" w:color="auto" w:fill="auto"/>
              <w:tabs>
                <w:tab w:val="left" w:pos="2179"/>
                <w:tab w:val="left" w:pos="3826"/>
                <w:tab w:val="left" w:pos="5986"/>
              </w:tabs>
              <w:spacing w:before="0" w:after="0"/>
              <w:ind w:firstLine="238"/>
              <w:rPr>
                <w:sz w:val="28"/>
                <w:szCs w:val="28"/>
              </w:rPr>
            </w:pPr>
            <w:r w:rsidRPr="00B11506">
              <w:rPr>
                <w:rStyle w:val="211pt"/>
                <w:sz w:val="28"/>
                <w:szCs w:val="28"/>
              </w:rPr>
              <w:t>-использование служебных полномочий при привлечении дополнительных</w:t>
            </w:r>
            <w:r w:rsidRPr="00B11506">
              <w:rPr>
                <w:rStyle w:val="211pt"/>
                <w:sz w:val="28"/>
                <w:szCs w:val="28"/>
              </w:rPr>
              <w:tab/>
              <w:t>источников</w:t>
            </w:r>
            <w:r w:rsidRPr="00B11506">
              <w:rPr>
                <w:rStyle w:val="211pt"/>
                <w:sz w:val="28"/>
                <w:szCs w:val="28"/>
              </w:rPr>
              <w:tab/>
              <w:t>финансирования</w:t>
            </w:r>
            <w:r w:rsidRPr="00B11506">
              <w:rPr>
                <w:rStyle w:val="211pt"/>
                <w:sz w:val="28"/>
                <w:szCs w:val="28"/>
              </w:rPr>
              <w:tab/>
              <w:t>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материальных средств (в виде давления на родителей со</w:t>
            </w:r>
          </w:p>
          <w:p w:rsidR="00637D4F" w:rsidRPr="00B11506" w:rsidRDefault="00637D4F" w:rsidP="00B11506">
            <w:pPr>
              <w:pStyle w:val="20"/>
              <w:spacing w:before="0" w:after="0" w:line="278" w:lineRule="exact"/>
              <w:ind w:firstLine="238"/>
              <w:rPr>
                <w:sz w:val="28"/>
                <w:szCs w:val="28"/>
              </w:rPr>
            </w:pPr>
            <w:r w:rsidRPr="00B11506">
              <w:rPr>
                <w:rStyle w:val="211pt"/>
                <w:sz w:val="28"/>
                <w:szCs w:val="28"/>
              </w:rPr>
              <w:t>стороны работников училища, членов родительского комитета)</w:t>
            </w:r>
          </w:p>
        </w:tc>
      </w:tr>
      <w:tr w:rsidR="00637D4F" w:rsidRPr="00EA16E0" w:rsidTr="00637D4F">
        <w:trPr>
          <w:trHeight w:hRule="exact" w:val="194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4</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4.</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Размещение заказов на поставку товаров, выполнение работ и оказание услуг</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-отказ от проведения мониторинга цен на товары и услуги; -предоставление заведомо ложных сведений о проведении мониторинга цен на товары и услуги;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-размещение заказов ответственным лицом на поставку товаров и оказание услуг из ограниченного числа поставщиков именно в той организации, руководителем отдела продаж которой является его родственник</w:t>
            </w:r>
          </w:p>
        </w:tc>
      </w:tr>
      <w:tr w:rsidR="00637D4F" w:rsidRPr="00EA16E0" w:rsidTr="00637D4F">
        <w:trPr>
          <w:trHeight w:hRule="exact" w:val="1666"/>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lastRenderedPageBreak/>
              <w:t>5</w:t>
            </w:r>
          </w:p>
          <w:p w:rsidR="00B11506" w:rsidRPr="00EA16E0" w:rsidRDefault="00B11506" w:rsidP="00B11506">
            <w:pPr>
              <w:ind w:left="-284"/>
              <w:rPr>
                <w:rFonts w:ascii="Times New Roman" w:hAnsi="Times New Roman"/>
                <w:sz w:val="28"/>
                <w:szCs w:val="28"/>
              </w:rPr>
            </w:pP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5.</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tabs>
                <w:tab w:val="left" w:pos="1478"/>
              </w:tabs>
              <w:spacing w:before="0" w:after="0"/>
              <w:ind w:firstLine="4"/>
              <w:rPr>
                <w:sz w:val="28"/>
                <w:szCs w:val="28"/>
              </w:rPr>
            </w:pPr>
            <w:r w:rsidRPr="00B11506">
              <w:rPr>
                <w:rStyle w:val="211pt"/>
                <w:sz w:val="28"/>
                <w:szCs w:val="28"/>
              </w:rPr>
              <w:t>Регистрация имущества и ведение баз</w:t>
            </w:r>
            <w:r w:rsidRPr="00B11506">
              <w:rPr>
                <w:rStyle w:val="211pt"/>
                <w:sz w:val="28"/>
                <w:szCs w:val="28"/>
              </w:rPr>
              <w:tab/>
              <w:t>данных</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имущества</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-несвоевременная постановка на регистрационный учёт имущества;</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-умышленно досрочное списание материальных средств и расходных материалов в регистрационного учёта; -отсутствие регулярного контроля наличия и сохранности имущества</w:t>
            </w:r>
          </w:p>
        </w:tc>
      </w:tr>
      <w:tr w:rsidR="00637D4F" w:rsidRPr="00EA16E0" w:rsidTr="00637D4F">
        <w:trPr>
          <w:trHeight w:hRule="exact" w:val="835"/>
        </w:trPr>
        <w:tc>
          <w:tcPr>
            <w:tcW w:w="706" w:type="dxa"/>
            <w:tcBorders>
              <w:top w:val="single" w:sz="4" w:space="0" w:color="auto"/>
              <w:left w:val="single" w:sz="4" w:space="0" w:color="auto"/>
            </w:tcBorders>
            <w:shd w:val="clear" w:color="auto" w:fill="FFFFFF"/>
          </w:tcPr>
          <w:p w:rsidR="00637D4F" w:rsidRPr="00B11506" w:rsidRDefault="00B11506" w:rsidP="00B11506">
            <w:pPr>
              <w:pStyle w:val="20"/>
              <w:shd w:val="clear" w:color="auto" w:fill="auto"/>
              <w:spacing w:before="0" w:after="0" w:line="244" w:lineRule="exact"/>
              <w:ind w:left="-284"/>
              <w:rPr>
                <w:rStyle w:val="211pt"/>
                <w:sz w:val="28"/>
                <w:szCs w:val="28"/>
              </w:rPr>
            </w:pPr>
            <w:r w:rsidRPr="00B11506">
              <w:rPr>
                <w:rStyle w:val="211pt"/>
                <w:sz w:val="28"/>
                <w:szCs w:val="28"/>
              </w:rPr>
              <w:t>6</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6.</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4"/>
              <w:rPr>
                <w:sz w:val="28"/>
                <w:szCs w:val="28"/>
              </w:rPr>
            </w:pPr>
            <w:r w:rsidRPr="00B11506">
              <w:rPr>
                <w:rStyle w:val="211pt"/>
                <w:sz w:val="28"/>
                <w:szCs w:val="28"/>
              </w:rPr>
              <w:t>Принятие на работу сотрудника</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-предоставление не предусмотренных законом преимуществ (протекционизм, семейственность) для поступления на работу</w:t>
            </w:r>
          </w:p>
        </w:tc>
      </w:tr>
      <w:tr w:rsidR="00637D4F" w:rsidRPr="00EA16E0" w:rsidTr="00637D4F">
        <w:trPr>
          <w:trHeight w:hRule="exact" w:val="3048"/>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7</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7.</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Взаимоотношение с</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трудовым</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коллективом</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1526"/>
                <w:tab w:val="left" w:pos="3446"/>
                <w:tab w:val="left" w:pos="4147"/>
                <w:tab w:val="left" w:pos="5880"/>
              </w:tabs>
              <w:spacing w:before="0" w:after="0"/>
              <w:ind w:firstLine="238"/>
              <w:rPr>
                <w:sz w:val="28"/>
                <w:szCs w:val="28"/>
              </w:rPr>
            </w:pPr>
            <w:r w:rsidRPr="00B11506">
              <w:rPr>
                <w:rStyle w:val="211pt"/>
                <w:sz w:val="28"/>
                <w:szCs w:val="28"/>
              </w:rPr>
              <w:t>-возможность оказания давления на работников; -предоставление отдельным работникам покровительства, возможности карьерного роста по признакам родства, личной преданности, приятельских отношений; -демонстративное приближение к руководству училища любимцев,</w:t>
            </w:r>
            <w:r w:rsidRPr="00B11506">
              <w:rPr>
                <w:rStyle w:val="211pt"/>
                <w:sz w:val="28"/>
                <w:szCs w:val="28"/>
              </w:rPr>
              <w:tab/>
              <w:t>делегирование</w:t>
            </w:r>
            <w:r w:rsidRPr="00B11506">
              <w:rPr>
                <w:rStyle w:val="211pt"/>
                <w:sz w:val="28"/>
                <w:szCs w:val="28"/>
              </w:rPr>
              <w:tab/>
              <w:t>им</w:t>
            </w:r>
            <w:r w:rsidRPr="00B11506">
              <w:rPr>
                <w:rStyle w:val="211pt"/>
                <w:sz w:val="28"/>
                <w:szCs w:val="28"/>
              </w:rPr>
              <w:tab/>
              <w:t>полномочий,</w:t>
            </w:r>
            <w:r w:rsidRPr="00B11506">
              <w:rPr>
                <w:rStyle w:val="211pt"/>
                <w:sz w:val="28"/>
                <w:szCs w:val="28"/>
              </w:rPr>
              <w:tab/>
              <w:t>не</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соответствующих статусу;</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-возможность приема на работу родственников, членов семей для выполнения в рамках училища исполнительно</w:t>
            </w:r>
            <w:r w:rsidRPr="00B11506">
              <w:rPr>
                <w:rStyle w:val="211pt"/>
                <w:sz w:val="28"/>
                <w:szCs w:val="28"/>
              </w:rPr>
              <w:softHyphen/>
              <w:t>распорядительных и административно-хозяйственных функций.</w:t>
            </w:r>
          </w:p>
        </w:tc>
      </w:tr>
      <w:tr w:rsidR="00637D4F" w:rsidRPr="00EA16E0" w:rsidTr="00637D4F">
        <w:trPr>
          <w:trHeight w:hRule="exact" w:val="1392"/>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8</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8.</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Обращения юридических, физических лиц</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-требование от физических и юридических лиц информации, предоставление которой не предусмотрено действующим законодательством;</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-нарушение установленного порядка рассмотрения обращений граждан, организаций</w:t>
            </w:r>
          </w:p>
        </w:tc>
      </w:tr>
      <w:tr w:rsidR="00637D4F" w:rsidRPr="00EA16E0" w:rsidTr="00637D4F">
        <w:trPr>
          <w:trHeight w:hRule="exact" w:val="111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9</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9.</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Взаимоотношения с вышестоящими должностными лицами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2002"/>
                <w:tab w:val="left" w:pos="3139"/>
                <w:tab w:val="left" w:pos="4646"/>
              </w:tabs>
              <w:spacing w:before="0" w:after="0"/>
              <w:ind w:firstLine="238"/>
              <w:rPr>
                <w:sz w:val="28"/>
                <w:szCs w:val="28"/>
              </w:rPr>
            </w:pPr>
            <w:r w:rsidRPr="00B11506">
              <w:rPr>
                <w:rStyle w:val="211pt"/>
                <w:sz w:val="28"/>
                <w:szCs w:val="28"/>
              </w:rPr>
              <w:t>-дарение подарков и оказание не служебных услуг вышестоящим должностным лицам, за исключением символических</w:t>
            </w:r>
            <w:r w:rsidRPr="00B11506">
              <w:rPr>
                <w:rStyle w:val="211pt"/>
                <w:sz w:val="28"/>
                <w:szCs w:val="28"/>
              </w:rPr>
              <w:tab/>
              <w:t>знаков</w:t>
            </w:r>
            <w:r w:rsidRPr="00B11506">
              <w:rPr>
                <w:rStyle w:val="211pt"/>
                <w:sz w:val="28"/>
                <w:szCs w:val="28"/>
              </w:rPr>
              <w:tab/>
              <w:t>внимания,</w:t>
            </w:r>
            <w:r w:rsidRPr="00B11506">
              <w:rPr>
                <w:rStyle w:val="211pt"/>
                <w:sz w:val="28"/>
                <w:szCs w:val="28"/>
              </w:rPr>
              <w:tab/>
              <w:t>протокольных</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мероприятий</w:t>
            </w:r>
          </w:p>
        </w:tc>
      </w:tr>
      <w:tr w:rsidR="00637D4F" w:rsidRPr="00EA16E0" w:rsidTr="00637D4F">
        <w:trPr>
          <w:trHeight w:hRule="exact" w:val="111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10</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Составление, заполнение документов, справок, отчётности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-искажение, сокрытие или предоставление заведомо ложных сведений в отчётных документах, справках гражданам, являющихся существенным элементом служебной деятельности</w:t>
            </w:r>
          </w:p>
        </w:tc>
      </w:tr>
      <w:tr w:rsidR="00637D4F" w:rsidRPr="00EA16E0" w:rsidTr="00637D4F">
        <w:trPr>
          <w:trHeight w:hRule="exact" w:val="835"/>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sidRPr="00B11506">
              <w:rPr>
                <w:rStyle w:val="211pt"/>
                <w:sz w:val="28"/>
                <w:szCs w:val="28"/>
              </w:rPr>
              <w:t>1</w:t>
            </w:r>
            <w:r w:rsidRPr="00B11506">
              <w:rPr>
                <w:rStyle w:val="211pt"/>
                <w:sz w:val="28"/>
                <w:szCs w:val="28"/>
              </w:rPr>
              <w:t>1</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Работа со служебной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информацией,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документами</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tabs>
                <w:tab w:val="left" w:pos="1565"/>
                <w:tab w:val="left" w:pos="4565"/>
                <w:tab w:val="left" w:pos="5990"/>
              </w:tabs>
              <w:spacing w:before="0" w:after="0"/>
              <w:ind w:firstLine="238"/>
              <w:rPr>
                <w:sz w:val="28"/>
                <w:szCs w:val="28"/>
              </w:rPr>
            </w:pPr>
            <w:r w:rsidRPr="00B11506">
              <w:rPr>
                <w:rStyle w:val="211pt"/>
                <w:sz w:val="28"/>
                <w:szCs w:val="28"/>
              </w:rPr>
              <w:t>-попытка</w:t>
            </w:r>
            <w:r w:rsidRPr="00B11506">
              <w:rPr>
                <w:rStyle w:val="211pt"/>
                <w:sz w:val="28"/>
                <w:szCs w:val="28"/>
              </w:rPr>
              <w:tab/>
              <w:t>несанкционированного</w:t>
            </w:r>
            <w:r w:rsidRPr="00B11506">
              <w:rPr>
                <w:rStyle w:val="211pt"/>
                <w:sz w:val="28"/>
                <w:szCs w:val="28"/>
              </w:rPr>
              <w:tab/>
              <w:t>доступа</w:t>
            </w:r>
            <w:r w:rsidRPr="00B11506">
              <w:rPr>
                <w:rStyle w:val="211pt"/>
                <w:sz w:val="28"/>
                <w:szCs w:val="28"/>
              </w:rPr>
              <w:tab/>
              <w:t>к</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информационным ресурсам</w:t>
            </w:r>
          </w:p>
        </w:tc>
      </w:tr>
      <w:tr w:rsidR="00637D4F" w:rsidRPr="00EA16E0" w:rsidTr="00637D4F">
        <w:trPr>
          <w:trHeight w:hRule="exact" w:val="1497"/>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Pr>
                <w:rStyle w:val="211pt"/>
                <w:sz w:val="28"/>
                <w:szCs w:val="28"/>
              </w:rPr>
              <w:t>2</w:t>
            </w:r>
            <w:r w:rsidRPr="00B11506">
              <w:rPr>
                <w:rStyle w:val="211pt"/>
                <w:sz w:val="28"/>
                <w:szCs w:val="28"/>
              </w:rPr>
              <w:t>2</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Проведение</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аттестации</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педагогических</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работников</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238"/>
              <w:rPr>
                <w:sz w:val="28"/>
                <w:szCs w:val="28"/>
              </w:rPr>
            </w:pPr>
            <w:r w:rsidRPr="00B11506">
              <w:rPr>
                <w:rStyle w:val="211pt"/>
                <w:sz w:val="28"/>
                <w:szCs w:val="28"/>
              </w:rPr>
              <w:t>-необъективная оценка деятельности педагогических работников, завышение результатов труда</w:t>
            </w:r>
          </w:p>
        </w:tc>
      </w:tr>
      <w:tr w:rsidR="00637D4F" w:rsidRPr="00EA16E0" w:rsidTr="00637D4F">
        <w:trPr>
          <w:trHeight w:hRule="exact" w:val="576"/>
        </w:trPr>
        <w:tc>
          <w:tcPr>
            <w:tcW w:w="706" w:type="dxa"/>
            <w:tcBorders>
              <w:top w:val="single" w:sz="4" w:space="0" w:color="auto"/>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Pr>
                <w:rStyle w:val="211pt"/>
                <w:sz w:val="28"/>
                <w:szCs w:val="28"/>
              </w:rPr>
              <w:t>3</w:t>
            </w:r>
            <w:r w:rsidRPr="00B11506">
              <w:rPr>
                <w:rStyle w:val="211pt"/>
                <w:sz w:val="28"/>
                <w:szCs w:val="28"/>
              </w:rPr>
              <w:t>3</w:t>
            </w:r>
          </w:p>
        </w:tc>
        <w:tc>
          <w:tcPr>
            <w:tcW w:w="2462" w:type="dxa"/>
            <w:tcBorders>
              <w:top w:val="single" w:sz="4" w:space="0" w:color="auto"/>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Оплата труда</w:t>
            </w:r>
          </w:p>
        </w:tc>
        <w:tc>
          <w:tcPr>
            <w:tcW w:w="6907" w:type="dxa"/>
            <w:tcBorders>
              <w:top w:val="single" w:sz="4" w:space="0" w:color="auto"/>
              <w:left w:val="single" w:sz="4" w:space="0" w:color="auto"/>
              <w:bottom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line="278" w:lineRule="exact"/>
              <w:ind w:firstLine="238"/>
              <w:rPr>
                <w:sz w:val="28"/>
                <w:szCs w:val="28"/>
              </w:rPr>
            </w:pPr>
            <w:r w:rsidRPr="00B11506">
              <w:rPr>
                <w:rStyle w:val="211pt"/>
                <w:sz w:val="28"/>
                <w:szCs w:val="28"/>
              </w:rPr>
              <w:t>-оплата рабочего времени в полном отъёме в случае, когда работник фактически отсутствовал на рабочем месте</w:t>
            </w:r>
          </w:p>
        </w:tc>
      </w:tr>
      <w:tr w:rsidR="00637D4F" w:rsidRPr="00EA16E0" w:rsidTr="00637D4F">
        <w:trPr>
          <w:trHeight w:hRule="exact" w:val="298"/>
        </w:trPr>
        <w:tc>
          <w:tcPr>
            <w:tcW w:w="706"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14</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Аттестация</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firstLine="238"/>
              <w:rPr>
                <w:sz w:val="28"/>
                <w:szCs w:val="28"/>
              </w:rPr>
            </w:pPr>
            <w:r w:rsidRPr="00B11506">
              <w:rPr>
                <w:rStyle w:val="211pt"/>
                <w:sz w:val="28"/>
                <w:szCs w:val="28"/>
              </w:rPr>
              <w:t>-необъективность в выставлении оценки, завышение</w:t>
            </w:r>
          </w:p>
        </w:tc>
      </w:tr>
      <w:tr w:rsidR="00637D4F" w:rsidRPr="00EA16E0" w:rsidTr="00637D4F">
        <w:trPr>
          <w:trHeight w:hRule="exact" w:val="1382"/>
        </w:trPr>
        <w:tc>
          <w:tcPr>
            <w:tcW w:w="706" w:type="dxa"/>
            <w:tcBorders>
              <w:left w:val="single" w:sz="4" w:space="0" w:color="auto"/>
              <w:bottom w:val="single" w:sz="4" w:space="0" w:color="auto"/>
            </w:tcBorders>
            <w:shd w:val="clear" w:color="auto" w:fill="FFFFFF"/>
          </w:tcPr>
          <w:p w:rsidR="00637D4F" w:rsidRPr="00EA16E0" w:rsidRDefault="00B11506" w:rsidP="00B11506">
            <w:pPr>
              <w:ind w:left="-284"/>
              <w:jc w:val="both"/>
              <w:rPr>
                <w:rFonts w:ascii="Times New Roman" w:hAnsi="Times New Roman"/>
                <w:sz w:val="28"/>
                <w:szCs w:val="28"/>
              </w:rPr>
            </w:pPr>
            <w:r w:rsidRPr="00EA16E0">
              <w:rPr>
                <w:rFonts w:ascii="Times New Roman" w:hAnsi="Times New Roman"/>
                <w:sz w:val="28"/>
                <w:szCs w:val="28"/>
              </w:rPr>
              <w:t>14</w:t>
            </w:r>
          </w:p>
        </w:tc>
        <w:tc>
          <w:tcPr>
            <w:tcW w:w="2462" w:type="dxa"/>
            <w:tcBorders>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обучающихся</w:t>
            </w:r>
          </w:p>
        </w:tc>
        <w:tc>
          <w:tcPr>
            <w:tcW w:w="6907" w:type="dxa"/>
            <w:tcBorders>
              <w:left w:val="single" w:sz="4" w:space="0" w:color="auto"/>
              <w:bottom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оценочных баллов для искусственного поддержания видимости успеваемости, ЗУН;</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-завышение оценочных баллов за вознаграждение или оказание услуг со стороны обучающихся либо их родителей (законных представителей)</w:t>
            </w:r>
          </w:p>
        </w:tc>
      </w:tr>
    </w:tbl>
    <w:p w:rsidR="0004211F" w:rsidRDefault="0004211F" w:rsidP="0004211F">
      <w:pPr>
        <w:pStyle w:val="40"/>
        <w:shd w:val="clear" w:color="auto" w:fill="auto"/>
        <w:tabs>
          <w:tab w:val="left" w:pos="830"/>
        </w:tabs>
        <w:spacing w:before="0" w:after="585" w:line="274" w:lineRule="exact"/>
        <w:ind w:left="709"/>
        <w:jc w:val="both"/>
        <w:rPr>
          <w:i w:val="0"/>
          <w:iCs w:val="0"/>
          <w:sz w:val="28"/>
          <w:szCs w:val="28"/>
        </w:rPr>
      </w:pPr>
    </w:p>
    <w:p w:rsidR="00326133" w:rsidRDefault="00326133" w:rsidP="00326133">
      <w:pPr>
        <w:pStyle w:val="ae"/>
        <w:shd w:val="clear" w:color="auto" w:fill="auto"/>
        <w:jc w:val="both"/>
        <w:rPr>
          <w:sz w:val="28"/>
          <w:szCs w:val="28"/>
        </w:rPr>
      </w:pPr>
      <w:r>
        <w:rPr>
          <w:sz w:val="28"/>
          <w:szCs w:val="28"/>
        </w:rPr>
        <w:lastRenderedPageBreak/>
        <w:t>К</w:t>
      </w:r>
      <w:r w:rsidRPr="00954889">
        <w:rPr>
          <w:sz w:val="28"/>
          <w:szCs w:val="28"/>
        </w:rPr>
        <w:t>арта коррупционных рисков</w:t>
      </w:r>
    </w:p>
    <w:p w:rsidR="00326133" w:rsidRPr="00954889" w:rsidRDefault="00326133" w:rsidP="00326133">
      <w:pPr>
        <w:pStyle w:val="ae"/>
        <w:shd w:val="clear" w:color="auto" w:fill="auto"/>
        <w:jc w:val="both"/>
        <w:rPr>
          <w:sz w:val="28"/>
          <w:szCs w:val="28"/>
        </w:rPr>
      </w:pPr>
    </w:p>
    <w:tbl>
      <w:tblPr>
        <w:tblW w:w="10067" w:type="dxa"/>
        <w:tblLayout w:type="fixed"/>
        <w:tblCellMar>
          <w:left w:w="10" w:type="dxa"/>
          <w:right w:w="10" w:type="dxa"/>
        </w:tblCellMar>
        <w:tblLook w:val="04A0" w:firstRow="1" w:lastRow="0" w:firstColumn="1" w:lastColumn="0" w:noHBand="0" w:noVBand="1"/>
      </w:tblPr>
      <w:tblGrid>
        <w:gridCol w:w="988"/>
        <w:gridCol w:w="3823"/>
        <w:gridCol w:w="5256"/>
      </w:tblGrid>
      <w:tr w:rsidR="00326133" w:rsidRPr="00EA16E0" w:rsidTr="00326133">
        <w:trPr>
          <w:trHeight w:hRule="exact" w:val="566"/>
        </w:trPr>
        <w:tc>
          <w:tcPr>
            <w:tcW w:w="988" w:type="dxa"/>
            <w:tcBorders>
              <w:top w:val="single" w:sz="4" w:space="0" w:color="auto"/>
              <w:left w:val="single" w:sz="4" w:space="0" w:color="auto"/>
            </w:tcBorders>
            <w:shd w:val="clear" w:color="auto" w:fill="FFFFFF"/>
            <w:vAlign w:val="bottom"/>
          </w:tcPr>
          <w:p w:rsidR="00326133" w:rsidRPr="00326133" w:rsidRDefault="00326133" w:rsidP="00326133">
            <w:pPr>
              <w:pStyle w:val="20"/>
              <w:shd w:val="clear" w:color="auto" w:fill="auto"/>
              <w:tabs>
                <w:tab w:val="left" w:pos="127"/>
              </w:tabs>
              <w:spacing w:before="0" w:after="0" w:line="244" w:lineRule="exact"/>
              <w:ind w:left="280" w:right="276" w:hanging="153"/>
              <w:rPr>
                <w:sz w:val="28"/>
                <w:szCs w:val="28"/>
              </w:rPr>
            </w:pPr>
            <w:r w:rsidRPr="00326133">
              <w:rPr>
                <w:rStyle w:val="211pt"/>
                <w:sz w:val="28"/>
                <w:szCs w:val="28"/>
              </w:rPr>
              <w:t>№</w:t>
            </w:r>
            <w:r w:rsidRPr="00326133">
              <w:rPr>
                <w:sz w:val="28"/>
                <w:szCs w:val="28"/>
              </w:rPr>
              <w:t xml:space="preserve"> </w:t>
            </w:r>
            <w:r w:rsidRPr="00326133">
              <w:rPr>
                <w:rStyle w:val="211pt"/>
                <w:sz w:val="28"/>
                <w:szCs w:val="28"/>
              </w:rPr>
              <w:t>п/п</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hanging="12"/>
              <w:rPr>
                <w:sz w:val="28"/>
                <w:szCs w:val="28"/>
              </w:rPr>
            </w:pPr>
            <w:r w:rsidRPr="00326133">
              <w:rPr>
                <w:rStyle w:val="211pt0"/>
                <w:i w:val="0"/>
                <w:iCs w:val="0"/>
                <w:sz w:val="28"/>
                <w:szCs w:val="28"/>
              </w:rPr>
              <w:t>Коррупционные риски</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shd w:val="clear" w:color="auto" w:fill="auto"/>
              <w:spacing w:before="0" w:after="0" w:line="278" w:lineRule="exact"/>
              <w:ind w:firstLine="133"/>
              <w:rPr>
                <w:sz w:val="28"/>
                <w:szCs w:val="28"/>
              </w:rPr>
            </w:pPr>
            <w:r w:rsidRPr="00326133">
              <w:rPr>
                <w:rStyle w:val="211pt0"/>
                <w:i w:val="0"/>
                <w:iCs w:val="0"/>
                <w:sz w:val="28"/>
                <w:szCs w:val="28"/>
              </w:rPr>
              <w:t>Меры по устранению или минимизации коррупционных рисков</w:t>
            </w:r>
          </w:p>
        </w:tc>
      </w:tr>
      <w:tr w:rsidR="00326133" w:rsidRPr="00EA16E0" w:rsidTr="00326133">
        <w:trPr>
          <w:trHeight w:hRule="exact" w:val="1392"/>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1</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tabs>
                <w:tab w:val="left" w:pos="1368"/>
              </w:tabs>
              <w:spacing w:before="0" w:after="0" w:line="269" w:lineRule="exact"/>
              <w:ind w:hanging="12"/>
              <w:rPr>
                <w:sz w:val="28"/>
                <w:szCs w:val="28"/>
              </w:rPr>
            </w:pPr>
            <w:r w:rsidRPr="00326133">
              <w:rPr>
                <w:rStyle w:val="211pt"/>
                <w:sz w:val="28"/>
                <w:szCs w:val="28"/>
              </w:rPr>
              <w:t>Осуществление закупок для нужд</w:t>
            </w:r>
            <w:r w:rsidRPr="00326133">
              <w:rPr>
                <w:rStyle w:val="211pt"/>
                <w:sz w:val="28"/>
                <w:szCs w:val="28"/>
              </w:rPr>
              <w:tab/>
              <w:t>образовательного</w:t>
            </w:r>
          </w:p>
          <w:p w:rsidR="00326133" w:rsidRPr="00326133" w:rsidRDefault="00326133" w:rsidP="00326133">
            <w:pPr>
              <w:pStyle w:val="20"/>
              <w:shd w:val="clear" w:color="auto" w:fill="auto"/>
              <w:spacing w:before="0" w:after="0" w:line="269" w:lineRule="exact"/>
              <w:ind w:hanging="12"/>
              <w:rPr>
                <w:sz w:val="28"/>
                <w:szCs w:val="28"/>
              </w:rPr>
            </w:pPr>
            <w:r w:rsidRPr="00326133">
              <w:rPr>
                <w:rStyle w:val="211pt"/>
                <w:sz w:val="28"/>
                <w:szCs w:val="28"/>
              </w:rPr>
              <w:t>учреждения.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28"/>
              </w:numPr>
              <w:shd w:val="clear" w:color="auto" w:fill="auto"/>
              <w:tabs>
                <w:tab w:val="left" w:pos="264"/>
              </w:tabs>
              <w:spacing w:before="0" w:after="0"/>
              <w:ind w:firstLine="133"/>
              <w:rPr>
                <w:sz w:val="28"/>
                <w:szCs w:val="28"/>
              </w:rPr>
            </w:pPr>
            <w:r w:rsidRPr="00326133">
              <w:rPr>
                <w:rStyle w:val="211pt"/>
                <w:sz w:val="28"/>
                <w:szCs w:val="28"/>
              </w:rPr>
              <w:t>создание комиссии по закупкам в рамках требований законодательства;</w:t>
            </w:r>
          </w:p>
          <w:p w:rsidR="00326133" w:rsidRPr="00326133" w:rsidRDefault="00326133" w:rsidP="00326133">
            <w:pPr>
              <w:pStyle w:val="20"/>
              <w:numPr>
                <w:ilvl w:val="0"/>
                <w:numId w:val="28"/>
              </w:numPr>
              <w:shd w:val="clear" w:color="auto" w:fill="auto"/>
              <w:tabs>
                <w:tab w:val="left" w:pos="216"/>
              </w:tabs>
              <w:spacing w:before="0" w:after="0"/>
              <w:ind w:firstLine="133"/>
              <w:rPr>
                <w:sz w:val="28"/>
                <w:szCs w:val="28"/>
              </w:rPr>
            </w:pPr>
            <w:r w:rsidRPr="00326133">
              <w:rPr>
                <w:rStyle w:val="211pt"/>
                <w:sz w:val="28"/>
                <w:szCs w:val="28"/>
              </w:rPr>
              <w:t>систематический контроль за деятельностью комиссии по закупкам;</w:t>
            </w:r>
          </w:p>
          <w:p w:rsidR="00326133" w:rsidRPr="00326133" w:rsidRDefault="00326133" w:rsidP="00326133">
            <w:pPr>
              <w:pStyle w:val="20"/>
              <w:numPr>
                <w:ilvl w:val="0"/>
                <w:numId w:val="28"/>
              </w:numPr>
              <w:shd w:val="clear" w:color="auto" w:fill="auto"/>
              <w:tabs>
                <w:tab w:val="left" w:pos="144"/>
              </w:tabs>
              <w:spacing w:before="0" w:after="0"/>
              <w:ind w:firstLine="133"/>
              <w:rPr>
                <w:sz w:val="28"/>
                <w:szCs w:val="28"/>
              </w:rPr>
            </w:pPr>
            <w:r w:rsidRPr="00326133">
              <w:rPr>
                <w:rStyle w:val="211pt"/>
                <w:sz w:val="28"/>
                <w:szCs w:val="28"/>
              </w:rPr>
              <w:t>ежеквартальный отчёт комиссии по закупкам</w:t>
            </w:r>
          </w:p>
        </w:tc>
      </w:tr>
      <w:tr w:rsidR="00326133" w:rsidRPr="00EA16E0" w:rsidTr="00326133">
        <w:trPr>
          <w:trHeight w:hRule="exact" w:val="2023"/>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280" w:firstLine="232"/>
              <w:rPr>
                <w:sz w:val="28"/>
                <w:szCs w:val="28"/>
              </w:rPr>
            </w:pPr>
            <w:r w:rsidRPr="00326133">
              <w:rPr>
                <w:rStyle w:val="211pt"/>
                <w:sz w:val="28"/>
                <w:szCs w:val="28"/>
              </w:rPr>
              <w:t>2</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Процедура приёма, перевода и отчисления обучающихся.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29"/>
              </w:numPr>
              <w:shd w:val="clear" w:color="auto" w:fill="auto"/>
              <w:tabs>
                <w:tab w:val="left" w:pos="216"/>
              </w:tabs>
              <w:spacing w:before="0" w:after="0" w:line="317" w:lineRule="exact"/>
              <w:ind w:firstLine="133"/>
              <w:rPr>
                <w:sz w:val="28"/>
                <w:szCs w:val="28"/>
              </w:rPr>
            </w:pPr>
            <w:r w:rsidRPr="00326133">
              <w:rPr>
                <w:rStyle w:val="211pt"/>
                <w:sz w:val="28"/>
                <w:szCs w:val="28"/>
              </w:rPr>
              <w:t>ведение электронной регистрации заявлений обучающихся, поступающих н</w:t>
            </w:r>
            <w:r w:rsidRPr="00326133">
              <w:rPr>
                <w:sz w:val="28"/>
                <w:szCs w:val="28"/>
              </w:rPr>
              <w:t>а 1 курс</w:t>
            </w:r>
            <w:r w:rsidRPr="00326133">
              <w:rPr>
                <w:rStyle w:val="211pt"/>
                <w:sz w:val="28"/>
                <w:szCs w:val="28"/>
              </w:rPr>
              <w:t>;</w:t>
            </w:r>
          </w:p>
          <w:p w:rsidR="00326133" w:rsidRPr="00326133" w:rsidRDefault="00326133" w:rsidP="00326133">
            <w:pPr>
              <w:pStyle w:val="20"/>
              <w:numPr>
                <w:ilvl w:val="0"/>
                <w:numId w:val="29"/>
              </w:numPr>
              <w:shd w:val="clear" w:color="auto" w:fill="auto"/>
              <w:tabs>
                <w:tab w:val="left" w:pos="422"/>
              </w:tabs>
              <w:spacing w:before="0" w:after="0"/>
              <w:ind w:firstLine="133"/>
              <w:rPr>
                <w:sz w:val="28"/>
                <w:szCs w:val="28"/>
              </w:rPr>
            </w:pPr>
            <w:r w:rsidRPr="00326133">
              <w:rPr>
                <w:rStyle w:val="211pt"/>
                <w:sz w:val="28"/>
                <w:szCs w:val="28"/>
              </w:rPr>
              <w:t>обеспечение «прозрачности» приёмной кампании;</w:t>
            </w:r>
          </w:p>
          <w:p w:rsidR="00326133" w:rsidRPr="00326133" w:rsidRDefault="00326133" w:rsidP="00326133">
            <w:pPr>
              <w:pStyle w:val="20"/>
              <w:numPr>
                <w:ilvl w:val="0"/>
                <w:numId w:val="29"/>
              </w:numPr>
              <w:shd w:val="clear" w:color="auto" w:fill="auto"/>
              <w:tabs>
                <w:tab w:val="left" w:pos="187"/>
              </w:tabs>
              <w:spacing w:before="0" w:after="0"/>
              <w:ind w:firstLine="133"/>
              <w:rPr>
                <w:sz w:val="28"/>
                <w:szCs w:val="28"/>
              </w:rPr>
            </w:pPr>
            <w:r w:rsidRPr="00326133">
              <w:rPr>
                <w:rStyle w:val="211pt"/>
                <w:sz w:val="28"/>
                <w:szCs w:val="28"/>
              </w:rPr>
              <w:t>предоставление необходимой информации по наполняемости групп</w:t>
            </w:r>
          </w:p>
        </w:tc>
      </w:tr>
      <w:tr w:rsidR="00326133" w:rsidRPr="00EA16E0" w:rsidTr="00326133">
        <w:trPr>
          <w:trHeight w:hRule="exact" w:val="1387"/>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3</w:t>
            </w:r>
          </w:p>
        </w:tc>
        <w:tc>
          <w:tcPr>
            <w:tcW w:w="3823" w:type="dxa"/>
            <w:tcBorders>
              <w:top w:val="single" w:sz="4" w:space="0" w:color="auto"/>
              <w:left w:val="single" w:sz="4" w:space="0" w:color="auto"/>
            </w:tcBorders>
            <w:shd w:val="clear" w:color="auto" w:fill="FFFFFF"/>
            <w:vAlign w:val="bottom"/>
          </w:tcPr>
          <w:p w:rsidR="00326133" w:rsidRPr="00326133" w:rsidRDefault="00326133" w:rsidP="00326133">
            <w:pPr>
              <w:pStyle w:val="20"/>
              <w:shd w:val="clear" w:color="auto" w:fill="auto"/>
              <w:tabs>
                <w:tab w:val="left" w:pos="2155"/>
              </w:tabs>
              <w:spacing w:before="0" w:after="0"/>
              <w:ind w:hanging="12"/>
              <w:rPr>
                <w:sz w:val="28"/>
                <w:szCs w:val="28"/>
              </w:rPr>
            </w:pPr>
            <w:r w:rsidRPr="00326133">
              <w:rPr>
                <w:rStyle w:val="211pt"/>
                <w:sz w:val="28"/>
                <w:szCs w:val="28"/>
              </w:rPr>
              <w:t>Организация и проведение аттестационных</w:t>
            </w:r>
            <w:r w:rsidRPr="00326133">
              <w:rPr>
                <w:rStyle w:val="211pt"/>
                <w:sz w:val="28"/>
                <w:szCs w:val="28"/>
              </w:rPr>
              <w:tab/>
              <w:t>процедур</w:t>
            </w:r>
          </w:p>
          <w:p w:rsidR="00326133" w:rsidRPr="00326133" w:rsidRDefault="00326133" w:rsidP="00326133">
            <w:pPr>
              <w:pStyle w:val="20"/>
              <w:shd w:val="clear" w:color="auto" w:fill="auto"/>
              <w:tabs>
                <w:tab w:val="left" w:pos="2155"/>
              </w:tabs>
              <w:spacing w:before="0" w:after="0"/>
              <w:ind w:hanging="12"/>
              <w:rPr>
                <w:sz w:val="28"/>
                <w:szCs w:val="28"/>
              </w:rPr>
            </w:pPr>
            <w:r w:rsidRPr="00326133">
              <w:rPr>
                <w:rStyle w:val="211pt"/>
                <w:sz w:val="28"/>
                <w:szCs w:val="28"/>
              </w:rPr>
              <w:t>(промежуточная аттестация и государственная</w:t>
            </w:r>
            <w:r w:rsidRPr="00326133">
              <w:rPr>
                <w:rStyle w:val="211pt"/>
                <w:sz w:val="28"/>
                <w:szCs w:val="28"/>
              </w:rPr>
              <w:tab/>
              <w:t>итоговая</w:t>
            </w:r>
          </w:p>
          <w:p w:rsidR="00326133" w:rsidRPr="00326133" w:rsidRDefault="00326133" w:rsidP="00326133">
            <w:pPr>
              <w:pStyle w:val="20"/>
              <w:shd w:val="clear" w:color="auto" w:fill="auto"/>
              <w:spacing w:before="0" w:after="0"/>
              <w:ind w:hanging="12"/>
              <w:rPr>
                <w:sz w:val="28"/>
                <w:szCs w:val="28"/>
              </w:rPr>
            </w:pPr>
            <w:r w:rsidRPr="00326133">
              <w:rPr>
                <w:rStyle w:val="211pt"/>
                <w:sz w:val="28"/>
                <w:szCs w:val="28"/>
              </w:rPr>
              <w:t>аттестация).</w:t>
            </w:r>
          </w:p>
        </w:tc>
        <w:tc>
          <w:tcPr>
            <w:tcW w:w="5256" w:type="dxa"/>
            <w:tcBorders>
              <w:top w:val="single" w:sz="4" w:space="0" w:color="auto"/>
              <w:left w:val="single" w:sz="4" w:space="0" w:color="auto"/>
              <w:right w:val="single" w:sz="4" w:space="0" w:color="auto"/>
            </w:tcBorders>
            <w:shd w:val="clear" w:color="auto" w:fill="FFFFFF"/>
          </w:tcPr>
          <w:p w:rsidR="00326133" w:rsidRPr="00326133" w:rsidRDefault="00326133" w:rsidP="00326133">
            <w:pPr>
              <w:pStyle w:val="20"/>
              <w:numPr>
                <w:ilvl w:val="0"/>
                <w:numId w:val="30"/>
              </w:numPr>
              <w:shd w:val="clear" w:color="auto" w:fill="auto"/>
              <w:tabs>
                <w:tab w:val="left" w:pos="187"/>
              </w:tabs>
              <w:spacing w:before="0" w:after="0"/>
              <w:ind w:firstLine="133"/>
              <w:rPr>
                <w:sz w:val="28"/>
                <w:szCs w:val="28"/>
              </w:rPr>
            </w:pPr>
            <w:r w:rsidRPr="00326133">
              <w:rPr>
                <w:rStyle w:val="211pt"/>
                <w:sz w:val="28"/>
                <w:szCs w:val="28"/>
              </w:rPr>
              <w:t>присутствие администрации образовательного учреждения на аттестационных процедурах;</w:t>
            </w:r>
          </w:p>
          <w:p w:rsidR="00326133" w:rsidRPr="00326133" w:rsidRDefault="00326133" w:rsidP="00326133">
            <w:pPr>
              <w:pStyle w:val="20"/>
              <w:numPr>
                <w:ilvl w:val="0"/>
                <w:numId w:val="30"/>
              </w:numPr>
              <w:shd w:val="clear" w:color="auto" w:fill="auto"/>
              <w:tabs>
                <w:tab w:val="left" w:pos="139"/>
              </w:tabs>
              <w:spacing w:before="0" w:after="0"/>
              <w:ind w:firstLine="133"/>
              <w:rPr>
                <w:sz w:val="28"/>
                <w:szCs w:val="28"/>
              </w:rPr>
            </w:pPr>
            <w:r w:rsidRPr="00326133">
              <w:rPr>
                <w:rStyle w:val="211pt"/>
                <w:sz w:val="28"/>
                <w:szCs w:val="28"/>
              </w:rPr>
              <w:t>чёткое ведение учётно-отчётной документации</w:t>
            </w:r>
          </w:p>
        </w:tc>
      </w:tr>
      <w:tr w:rsidR="00326133" w:rsidRPr="00EA16E0" w:rsidTr="00326133">
        <w:trPr>
          <w:trHeight w:hRule="exact" w:val="2496"/>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280" w:firstLine="232"/>
              <w:rPr>
                <w:sz w:val="28"/>
                <w:szCs w:val="28"/>
              </w:rPr>
            </w:pPr>
            <w:r w:rsidRPr="00326133">
              <w:rPr>
                <w:rStyle w:val="211pt"/>
                <w:sz w:val="28"/>
                <w:szCs w:val="28"/>
              </w:rPr>
              <w:t>4</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ind w:hanging="12"/>
              <w:rPr>
                <w:sz w:val="28"/>
                <w:szCs w:val="28"/>
              </w:rPr>
            </w:pPr>
            <w:r w:rsidRPr="00326133">
              <w:rPr>
                <w:rStyle w:val="211pt"/>
                <w:sz w:val="28"/>
                <w:szCs w:val="28"/>
              </w:rPr>
              <w:t>Получение, учёт, заполнение и порядок выдачи документов государственного образца об образовании.</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31"/>
              </w:numPr>
              <w:shd w:val="clear" w:color="auto" w:fill="auto"/>
              <w:tabs>
                <w:tab w:val="left" w:pos="163"/>
              </w:tabs>
              <w:spacing w:before="0" w:after="0"/>
              <w:ind w:firstLine="133"/>
              <w:rPr>
                <w:sz w:val="28"/>
                <w:szCs w:val="28"/>
              </w:rPr>
            </w:pPr>
            <w:r w:rsidRPr="00326133">
              <w:rPr>
                <w:rStyle w:val="211pt"/>
                <w:sz w:val="28"/>
                <w:szCs w:val="28"/>
              </w:rPr>
              <w:t>назначение ответственного лица за заполнение документов государственного образца об образовании, свидетельств установленного образца;</w:t>
            </w:r>
          </w:p>
          <w:p w:rsidR="00326133" w:rsidRPr="00326133" w:rsidRDefault="00326133" w:rsidP="00326133">
            <w:pPr>
              <w:pStyle w:val="20"/>
              <w:numPr>
                <w:ilvl w:val="0"/>
                <w:numId w:val="31"/>
              </w:numPr>
              <w:shd w:val="clear" w:color="auto" w:fill="auto"/>
              <w:tabs>
                <w:tab w:val="left" w:pos="293"/>
              </w:tabs>
              <w:spacing w:before="0" w:after="0"/>
              <w:ind w:firstLine="133"/>
              <w:rPr>
                <w:sz w:val="28"/>
                <w:szCs w:val="28"/>
              </w:rPr>
            </w:pPr>
            <w:r w:rsidRPr="00326133">
              <w:rPr>
                <w:rStyle w:val="211pt"/>
                <w:sz w:val="28"/>
                <w:szCs w:val="28"/>
              </w:rPr>
              <w:t>создание комиссии по проверке данных, вносимых в документы;</w:t>
            </w:r>
          </w:p>
          <w:p w:rsidR="00326133" w:rsidRPr="00326133" w:rsidRDefault="00326133" w:rsidP="00326133">
            <w:pPr>
              <w:pStyle w:val="20"/>
              <w:numPr>
                <w:ilvl w:val="0"/>
                <w:numId w:val="31"/>
              </w:numPr>
              <w:shd w:val="clear" w:color="auto" w:fill="auto"/>
              <w:tabs>
                <w:tab w:val="left" w:pos="144"/>
              </w:tabs>
              <w:spacing w:before="0" w:after="0"/>
              <w:ind w:firstLine="133"/>
              <w:rPr>
                <w:sz w:val="28"/>
                <w:szCs w:val="28"/>
              </w:rPr>
            </w:pPr>
            <w:r w:rsidRPr="00326133">
              <w:rPr>
                <w:rStyle w:val="211pt"/>
                <w:sz w:val="28"/>
                <w:szCs w:val="28"/>
              </w:rPr>
              <w:t>ежегодное заполнение базы РНИС;</w:t>
            </w:r>
          </w:p>
          <w:p w:rsidR="00326133" w:rsidRPr="00326133" w:rsidRDefault="00326133" w:rsidP="00326133">
            <w:pPr>
              <w:pStyle w:val="20"/>
              <w:numPr>
                <w:ilvl w:val="0"/>
                <w:numId w:val="31"/>
              </w:numPr>
              <w:shd w:val="clear" w:color="auto" w:fill="auto"/>
              <w:tabs>
                <w:tab w:val="left" w:pos="269"/>
              </w:tabs>
              <w:spacing w:before="0" w:after="0"/>
              <w:ind w:firstLine="133"/>
              <w:rPr>
                <w:sz w:val="28"/>
                <w:szCs w:val="28"/>
              </w:rPr>
            </w:pPr>
            <w:r w:rsidRPr="00326133">
              <w:rPr>
                <w:rStyle w:val="211pt"/>
                <w:sz w:val="28"/>
                <w:szCs w:val="28"/>
              </w:rPr>
              <w:t>создание комиссии по учёту и списанию бланков строгой отчётности</w:t>
            </w:r>
          </w:p>
        </w:tc>
      </w:tr>
      <w:tr w:rsidR="00326133" w:rsidRPr="00EA16E0" w:rsidTr="00326133">
        <w:trPr>
          <w:trHeight w:hRule="exact" w:val="2491"/>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5</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Финансово-хозяйственная</w:t>
            </w:r>
          </w:p>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деятельность</w:t>
            </w:r>
          </w:p>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образовательного учреждения.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32"/>
              </w:numPr>
              <w:shd w:val="clear" w:color="auto" w:fill="auto"/>
              <w:tabs>
                <w:tab w:val="left" w:pos="149"/>
              </w:tabs>
              <w:spacing w:before="0" w:after="0"/>
              <w:ind w:firstLine="133"/>
              <w:rPr>
                <w:sz w:val="28"/>
                <w:szCs w:val="28"/>
              </w:rPr>
            </w:pPr>
            <w:r w:rsidRPr="00326133">
              <w:rPr>
                <w:rStyle w:val="211pt"/>
                <w:sz w:val="28"/>
                <w:szCs w:val="28"/>
              </w:rPr>
              <w:t>ревизионный контроль со стороны Учредителя; -создание комиссии по закупкам в рамках требований законодательства;</w:t>
            </w:r>
          </w:p>
          <w:p w:rsidR="00326133" w:rsidRPr="00326133" w:rsidRDefault="00326133" w:rsidP="00326133">
            <w:pPr>
              <w:pStyle w:val="20"/>
              <w:numPr>
                <w:ilvl w:val="0"/>
                <w:numId w:val="32"/>
              </w:numPr>
              <w:shd w:val="clear" w:color="auto" w:fill="auto"/>
              <w:tabs>
                <w:tab w:val="left" w:pos="355"/>
              </w:tabs>
              <w:spacing w:before="0" w:after="0"/>
              <w:ind w:firstLine="133"/>
              <w:rPr>
                <w:sz w:val="28"/>
                <w:szCs w:val="28"/>
              </w:rPr>
            </w:pPr>
            <w:r w:rsidRPr="00326133">
              <w:rPr>
                <w:rStyle w:val="211pt"/>
                <w:sz w:val="28"/>
                <w:szCs w:val="28"/>
              </w:rPr>
              <w:t>своевременное размещение необходимой</w:t>
            </w:r>
          </w:p>
          <w:p w:rsidR="00326133" w:rsidRPr="00326133" w:rsidRDefault="00326133" w:rsidP="00326133">
            <w:pPr>
              <w:pStyle w:val="20"/>
              <w:shd w:val="clear" w:color="auto" w:fill="auto"/>
              <w:tabs>
                <w:tab w:val="left" w:pos="2016"/>
                <w:tab w:val="left" w:pos="2856"/>
              </w:tabs>
              <w:spacing w:before="0" w:after="0"/>
              <w:ind w:firstLine="133"/>
              <w:rPr>
                <w:sz w:val="28"/>
                <w:szCs w:val="28"/>
              </w:rPr>
            </w:pPr>
            <w:r w:rsidRPr="00326133">
              <w:rPr>
                <w:rStyle w:val="211pt"/>
                <w:sz w:val="28"/>
                <w:szCs w:val="28"/>
              </w:rPr>
              <w:t>информации</w:t>
            </w:r>
            <w:r w:rsidRPr="00326133">
              <w:rPr>
                <w:rStyle w:val="211pt"/>
                <w:sz w:val="28"/>
                <w:szCs w:val="28"/>
              </w:rPr>
              <w:tab/>
              <w:t>в</w:t>
            </w:r>
            <w:r w:rsidRPr="00326133">
              <w:rPr>
                <w:rStyle w:val="211pt"/>
                <w:sz w:val="28"/>
                <w:szCs w:val="28"/>
              </w:rPr>
              <w:tab/>
              <w:t>специализированных</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электронных базах;</w:t>
            </w:r>
          </w:p>
          <w:p w:rsidR="00326133" w:rsidRPr="00326133" w:rsidRDefault="00326133" w:rsidP="00326133">
            <w:pPr>
              <w:pStyle w:val="20"/>
              <w:numPr>
                <w:ilvl w:val="0"/>
                <w:numId w:val="32"/>
              </w:numPr>
              <w:shd w:val="clear" w:color="auto" w:fill="auto"/>
              <w:tabs>
                <w:tab w:val="left" w:pos="197"/>
              </w:tabs>
              <w:spacing w:before="0" w:after="0"/>
              <w:ind w:firstLine="133"/>
              <w:rPr>
                <w:sz w:val="28"/>
                <w:szCs w:val="28"/>
              </w:rPr>
            </w:pPr>
            <w:r w:rsidRPr="00326133">
              <w:rPr>
                <w:rStyle w:val="211pt"/>
                <w:sz w:val="28"/>
                <w:szCs w:val="28"/>
              </w:rPr>
              <w:t>ежегодный отчёт директора образовательного учреждения по выполнению Плана ФХД на текущий год</w:t>
            </w:r>
          </w:p>
        </w:tc>
      </w:tr>
      <w:tr w:rsidR="00326133" w:rsidRPr="00EA16E0" w:rsidTr="00326133">
        <w:trPr>
          <w:trHeight w:hRule="exact" w:val="2506"/>
        </w:trPr>
        <w:tc>
          <w:tcPr>
            <w:tcW w:w="988" w:type="dxa"/>
            <w:tcBorders>
              <w:top w:val="single" w:sz="4" w:space="0" w:color="auto"/>
              <w:left w:val="single" w:sz="4" w:space="0" w:color="auto"/>
              <w:bottom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6</w:t>
            </w:r>
          </w:p>
        </w:tc>
        <w:tc>
          <w:tcPr>
            <w:tcW w:w="3823" w:type="dxa"/>
            <w:tcBorders>
              <w:top w:val="single" w:sz="4" w:space="0" w:color="auto"/>
              <w:left w:val="single" w:sz="4" w:space="0" w:color="auto"/>
              <w:bottom w:val="single" w:sz="4" w:space="0" w:color="auto"/>
            </w:tcBorders>
            <w:shd w:val="clear" w:color="auto" w:fill="FFFFFF"/>
          </w:tcPr>
          <w:p w:rsidR="00326133" w:rsidRPr="00326133" w:rsidRDefault="00326133" w:rsidP="00326133">
            <w:pPr>
              <w:pStyle w:val="20"/>
              <w:shd w:val="clear" w:color="auto" w:fill="auto"/>
              <w:tabs>
                <w:tab w:val="left" w:pos="2323"/>
              </w:tabs>
              <w:spacing w:before="0" w:after="0" w:line="283" w:lineRule="exact"/>
              <w:ind w:hanging="12"/>
              <w:rPr>
                <w:sz w:val="28"/>
                <w:szCs w:val="28"/>
              </w:rPr>
            </w:pPr>
            <w:r w:rsidRPr="00326133">
              <w:rPr>
                <w:rStyle w:val="211pt"/>
                <w:sz w:val="28"/>
                <w:szCs w:val="28"/>
              </w:rPr>
              <w:t>Предоставление</w:t>
            </w:r>
            <w:r w:rsidRPr="00326133">
              <w:rPr>
                <w:rStyle w:val="211pt"/>
                <w:sz w:val="28"/>
                <w:szCs w:val="28"/>
              </w:rPr>
              <w:tab/>
              <w:t>платных</w:t>
            </w:r>
          </w:p>
          <w:p w:rsidR="00326133" w:rsidRPr="00326133" w:rsidRDefault="00326133" w:rsidP="00326133">
            <w:pPr>
              <w:pStyle w:val="20"/>
              <w:shd w:val="clear" w:color="auto" w:fill="auto"/>
              <w:spacing w:before="0" w:after="0" w:line="283" w:lineRule="exact"/>
              <w:ind w:hanging="12"/>
              <w:rPr>
                <w:sz w:val="28"/>
                <w:szCs w:val="28"/>
              </w:rPr>
            </w:pPr>
            <w:r w:rsidRPr="00326133">
              <w:rPr>
                <w:rStyle w:val="211pt"/>
                <w:sz w:val="28"/>
                <w:szCs w:val="28"/>
              </w:rPr>
              <w:t>образовательных услуг.</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326133" w:rsidRPr="00326133" w:rsidRDefault="00326133" w:rsidP="00326133">
            <w:pPr>
              <w:pStyle w:val="20"/>
              <w:numPr>
                <w:ilvl w:val="0"/>
                <w:numId w:val="33"/>
              </w:numPr>
              <w:shd w:val="clear" w:color="auto" w:fill="auto"/>
              <w:tabs>
                <w:tab w:val="left" w:pos="149"/>
              </w:tabs>
              <w:spacing w:before="0" w:after="0"/>
              <w:ind w:firstLine="133"/>
              <w:rPr>
                <w:sz w:val="28"/>
                <w:szCs w:val="28"/>
              </w:rPr>
            </w:pPr>
            <w:r w:rsidRPr="00326133">
              <w:rPr>
                <w:rStyle w:val="211pt"/>
                <w:sz w:val="28"/>
                <w:szCs w:val="28"/>
              </w:rPr>
              <w:t>назначение ответственного лица за реализацию платных образовательных услуг;</w:t>
            </w:r>
          </w:p>
          <w:p w:rsidR="00326133" w:rsidRPr="00326133" w:rsidRDefault="00326133" w:rsidP="00326133">
            <w:pPr>
              <w:pStyle w:val="20"/>
              <w:numPr>
                <w:ilvl w:val="0"/>
                <w:numId w:val="33"/>
              </w:numPr>
              <w:shd w:val="clear" w:color="auto" w:fill="auto"/>
              <w:tabs>
                <w:tab w:val="left" w:pos="144"/>
              </w:tabs>
              <w:spacing w:before="0" w:after="0"/>
              <w:ind w:firstLine="133"/>
              <w:rPr>
                <w:sz w:val="28"/>
                <w:szCs w:val="28"/>
              </w:rPr>
            </w:pPr>
            <w:r w:rsidRPr="00326133">
              <w:rPr>
                <w:rStyle w:val="211pt"/>
                <w:sz w:val="28"/>
                <w:szCs w:val="28"/>
              </w:rPr>
              <w:t>оформление договоров;</w:t>
            </w:r>
          </w:p>
          <w:p w:rsidR="00326133" w:rsidRPr="00326133" w:rsidRDefault="00326133" w:rsidP="00326133">
            <w:pPr>
              <w:pStyle w:val="20"/>
              <w:numPr>
                <w:ilvl w:val="0"/>
                <w:numId w:val="33"/>
              </w:numPr>
              <w:shd w:val="clear" w:color="auto" w:fill="auto"/>
              <w:tabs>
                <w:tab w:val="left" w:pos="648"/>
                <w:tab w:val="left" w:pos="2280"/>
                <w:tab w:val="left" w:pos="3979"/>
              </w:tabs>
              <w:spacing w:before="0" w:after="0"/>
              <w:ind w:firstLine="133"/>
              <w:rPr>
                <w:sz w:val="28"/>
                <w:szCs w:val="28"/>
              </w:rPr>
            </w:pPr>
            <w:r w:rsidRPr="00326133">
              <w:rPr>
                <w:rStyle w:val="211pt"/>
                <w:sz w:val="28"/>
                <w:szCs w:val="28"/>
              </w:rPr>
              <w:t>ежегодная</w:t>
            </w:r>
            <w:r w:rsidRPr="00326133">
              <w:rPr>
                <w:rStyle w:val="211pt"/>
                <w:sz w:val="28"/>
                <w:szCs w:val="28"/>
              </w:rPr>
              <w:tab/>
              <w:t>отчётность</w:t>
            </w:r>
            <w:r w:rsidRPr="00326133">
              <w:rPr>
                <w:rStyle w:val="211pt"/>
                <w:sz w:val="28"/>
                <w:szCs w:val="28"/>
              </w:rPr>
              <w:tab/>
              <w:t>директора</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образовательного учреждения по данному направлению деятельности;</w:t>
            </w:r>
          </w:p>
          <w:p w:rsidR="00326133" w:rsidRPr="00326133" w:rsidRDefault="00326133" w:rsidP="00326133">
            <w:pPr>
              <w:pStyle w:val="20"/>
              <w:numPr>
                <w:ilvl w:val="0"/>
                <w:numId w:val="33"/>
              </w:numPr>
              <w:shd w:val="clear" w:color="auto" w:fill="auto"/>
              <w:tabs>
                <w:tab w:val="left" w:pos="216"/>
              </w:tabs>
              <w:spacing w:before="0" w:after="0"/>
              <w:ind w:firstLine="133"/>
              <w:rPr>
                <w:sz w:val="28"/>
                <w:szCs w:val="28"/>
              </w:rPr>
            </w:pPr>
            <w:r w:rsidRPr="00326133">
              <w:rPr>
                <w:rStyle w:val="211pt"/>
                <w:sz w:val="28"/>
                <w:szCs w:val="28"/>
              </w:rPr>
              <w:t>систематическое обновление информации на</w:t>
            </w:r>
          </w:p>
          <w:p w:rsidR="00326133" w:rsidRPr="00326133" w:rsidRDefault="00326133" w:rsidP="00326133">
            <w:pPr>
              <w:pStyle w:val="20"/>
              <w:shd w:val="clear" w:color="auto" w:fill="auto"/>
              <w:tabs>
                <w:tab w:val="left" w:pos="2035"/>
                <w:tab w:val="right" w:pos="5016"/>
              </w:tabs>
              <w:spacing w:before="0" w:after="0"/>
              <w:ind w:firstLine="133"/>
              <w:rPr>
                <w:sz w:val="28"/>
                <w:szCs w:val="28"/>
              </w:rPr>
            </w:pPr>
            <w:r w:rsidRPr="00326133">
              <w:rPr>
                <w:rStyle w:val="211pt"/>
                <w:sz w:val="28"/>
                <w:szCs w:val="28"/>
              </w:rPr>
              <w:t>официальном</w:t>
            </w:r>
            <w:r w:rsidRPr="00326133">
              <w:rPr>
                <w:rStyle w:val="211pt"/>
                <w:sz w:val="28"/>
                <w:szCs w:val="28"/>
              </w:rPr>
              <w:tab/>
              <w:t>сайте</w:t>
            </w:r>
            <w:r w:rsidRPr="00326133">
              <w:rPr>
                <w:rStyle w:val="211pt"/>
                <w:sz w:val="28"/>
                <w:szCs w:val="28"/>
              </w:rPr>
              <w:tab/>
              <w:t>образовательного</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учреждения в сети Интернет</w:t>
            </w:r>
          </w:p>
        </w:tc>
      </w:tr>
    </w:tbl>
    <w:p w:rsidR="00326133" w:rsidRPr="00326133" w:rsidRDefault="00326133" w:rsidP="00326133">
      <w:pPr>
        <w:jc w:val="both"/>
        <w:rPr>
          <w:rFonts w:ascii="Times New Roman" w:hAnsi="Times New Roman"/>
          <w:sz w:val="28"/>
          <w:szCs w:val="28"/>
        </w:rPr>
      </w:pPr>
    </w:p>
    <w:p w:rsidR="00E47CE6" w:rsidRPr="005C4024" w:rsidRDefault="00E47CE6" w:rsidP="00E47CE6">
      <w:pPr>
        <w:pStyle w:val="docdata"/>
        <w:widowControl w:val="0"/>
        <w:spacing w:before="0" w:beforeAutospacing="0" w:after="0" w:afterAutospacing="0"/>
        <w:jc w:val="right"/>
        <w:rPr>
          <w:color w:val="000000"/>
          <w:sz w:val="28"/>
          <w:szCs w:val="28"/>
        </w:rPr>
      </w:pPr>
      <w:bookmarkStart w:id="21" w:name="_Hlk119424890"/>
      <w:bookmarkEnd w:id="20"/>
      <w:r w:rsidRPr="005C4024">
        <w:rPr>
          <w:color w:val="000000"/>
          <w:sz w:val="28"/>
          <w:szCs w:val="28"/>
        </w:rPr>
        <w:lastRenderedPageBreak/>
        <w:t>Приложение № 5</w:t>
      </w:r>
    </w:p>
    <w:bookmarkEnd w:id="21"/>
    <w:p w:rsidR="00E47CE6" w:rsidRPr="005C4024" w:rsidRDefault="00E47CE6" w:rsidP="00E47CE6">
      <w:pPr>
        <w:pStyle w:val="docdata"/>
        <w:widowControl w:val="0"/>
        <w:spacing w:before="0" w:beforeAutospacing="0" w:after="0" w:afterAutospacing="0"/>
        <w:jc w:val="center"/>
        <w:rPr>
          <w:b/>
          <w:bCs/>
          <w:i/>
          <w:iCs/>
          <w:color w:val="000000"/>
          <w:sz w:val="28"/>
          <w:szCs w:val="28"/>
        </w:rPr>
      </w:pPr>
    </w:p>
    <w:p w:rsidR="00E47CE6" w:rsidRPr="005C4024" w:rsidRDefault="00E47CE6" w:rsidP="00E47CE6">
      <w:pPr>
        <w:pStyle w:val="docdata"/>
        <w:widowControl w:val="0"/>
        <w:spacing w:before="0" w:beforeAutospacing="0" w:after="0" w:afterAutospacing="0"/>
        <w:jc w:val="center"/>
        <w:rPr>
          <w:b/>
          <w:bCs/>
          <w:i/>
          <w:iCs/>
          <w:color w:val="000000"/>
          <w:sz w:val="28"/>
          <w:szCs w:val="28"/>
        </w:rPr>
      </w:pPr>
    </w:p>
    <w:p w:rsidR="00E47CE6" w:rsidRPr="005C4024" w:rsidRDefault="00E47CE6" w:rsidP="00E47CE6">
      <w:pPr>
        <w:pStyle w:val="docdata"/>
        <w:widowControl w:val="0"/>
        <w:spacing w:before="0" w:beforeAutospacing="0" w:after="0" w:afterAutospacing="0"/>
        <w:jc w:val="center"/>
        <w:rPr>
          <w:sz w:val="28"/>
          <w:szCs w:val="28"/>
        </w:rPr>
      </w:pPr>
      <w:r w:rsidRPr="00326133">
        <w:rPr>
          <w:b/>
          <w:bCs/>
          <w:color w:val="000000"/>
          <w:sz w:val="28"/>
          <w:szCs w:val="28"/>
        </w:rPr>
        <w:t>НАИМЕНОВАНИЕ ОРГАНИЗАЦИИ (УЧРЕЖДЕНИЯ</w:t>
      </w:r>
      <w:r w:rsidRPr="005C4024">
        <w:rPr>
          <w:b/>
          <w:bCs/>
          <w:i/>
          <w:iCs/>
          <w:color w:val="000000"/>
          <w:sz w:val="28"/>
          <w:szCs w:val="28"/>
        </w:rPr>
        <w:t xml:space="preserve">)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b/>
          <w:bCs/>
          <w:color w:val="000000"/>
          <w:sz w:val="28"/>
          <w:szCs w:val="28"/>
        </w:rPr>
        <w:t>ПРИКАЗ</w:t>
      </w:r>
    </w:p>
    <w:p w:rsidR="00E47CE6" w:rsidRPr="005C4024" w:rsidRDefault="00E47CE6" w:rsidP="00E47CE6">
      <w:pPr>
        <w:pStyle w:val="a3"/>
        <w:widowControl w:val="0"/>
        <w:spacing w:before="0" w:beforeAutospacing="0" w:after="0" w:afterAutospacing="0"/>
        <w:jc w:val="center"/>
        <w:rPr>
          <w:sz w:val="28"/>
          <w:szCs w:val="28"/>
        </w:rPr>
      </w:pPr>
      <w:r w:rsidRPr="005C4024">
        <w:rPr>
          <w:b/>
          <w:bCs/>
          <w:color w:val="000000"/>
          <w:sz w:val="28"/>
          <w:szCs w:val="28"/>
        </w:rPr>
        <w:t>от ___________________г. N ___________</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shd w:val="clear" w:color="auto" w:fill="FFFFFF"/>
        <w:spacing w:before="0" w:beforeAutospacing="0" w:after="200" w:afterAutospacing="0" w:line="360" w:lineRule="auto"/>
        <w:ind w:left="-709" w:right="7"/>
        <w:jc w:val="both"/>
        <w:rPr>
          <w:sz w:val="28"/>
          <w:szCs w:val="28"/>
        </w:rPr>
      </w:pPr>
      <w:r w:rsidRPr="005C4024">
        <w:rPr>
          <w:sz w:val="28"/>
          <w:szCs w:val="28"/>
        </w:rPr>
        <w:t>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В целях реализации подпункта 1 пункта 2 статьи 13.3 Федерального закона от 25.12.2008 № 273-ФЗ «О противодействии коррупции»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b/>
          <w:bCs/>
          <w:color w:val="000000"/>
          <w:sz w:val="28"/>
          <w:szCs w:val="28"/>
        </w:rPr>
        <w:t>п р и к а з ы в а ю</w:t>
      </w:r>
      <w:r w:rsidRPr="005C4024">
        <w:rPr>
          <w:color w:val="000000"/>
          <w:sz w:val="28"/>
          <w:szCs w:val="28"/>
        </w:rPr>
        <w:t>:</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1. Назначить ответственным за организацию работы по профилактике коррупционных и иных правонарушений </w:t>
      </w:r>
      <w:r w:rsidRPr="005C4024">
        <w:rPr>
          <w:i/>
          <w:iCs/>
          <w:color w:val="000000"/>
          <w:sz w:val="28"/>
          <w:szCs w:val="28"/>
        </w:rPr>
        <w:t>(должность, ФИО)</w:t>
      </w:r>
      <w:r w:rsidRPr="005C4024">
        <w:rPr>
          <w:color w:val="000000"/>
          <w:sz w:val="28"/>
          <w:szCs w:val="28"/>
        </w:rPr>
        <w:t>.</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2. Внести соответствующие изменения в должностную инструкцию ответственного лица.</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3. Контроль за исполнением настоящего приказа оставляю за собой (возлагаю на).</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Директор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______________</w:t>
      </w:r>
    </w:p>
    <w:p w:rsidR="00E47CE6" w:rsidRPr="005C4024" w:rsidRDefault="00E47CE6"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Приложение № 6</w:t>
      </w: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pStyle w:val="a3"/>
        <w:widowControl w:val="0"/>
        <w:spacing w:before="0" w:beforeAutospacing="0" w:after="0" w:afterAutospacing="0"/>
        <w:jc w:val="right"/>
        <w:rPr>
          <w:sz w:val="28"/>
          <w:szCs w:val="28"/>
        </w:rPr>
      </w:pPr>
      <w:r w:rsidRPr="005C4024">
        <w:rPr>
          <w:color w:val="000000"/>
          <w:sz w:val="28"/>
          <w:szCs w:val="28"/>
        </w:rPr>
        <w:t>_________________</w:t>
      </w:r>
      <w:r w:rsidRPr="005C4024">
        <w:rPr>
          <w:sz w:val="28"/>
          <w:szCs w:val="28"/>
        </w:rPr>
        <w:t xml:space="preserve">  </w:t>
      </w:r>
      <w:r w:rsidRPr="005C4024">
        <w:rPr>
          <w:color w:val="000000"/>
          <w:sz w:val="28"/>
          <w:szCs w:val="28"/>
        </w:rPr>
        <w:t xml:space="preserve">Утверждено </w:t>
      </w:r>
    </w:p>
    <w:p w:rsidR="00622402" w:rsidRPr="005C4024" w:rsidRDefault="00622402" w:rsidP="00622402">
      <w:pPr>
        <w:pStyle w:val="a3"/>
        <w:widowControl w:val="0"/>
        <w:spacing w:before="0" w:beforeAutospacing="0" w:after="0" w:afterAutospacing="0"/>
        <w:jc w:val="right"/>
        <w:rPr>
          <w:sz w:val="28"/>
          <w:szCs w:val="28"/>
        </w:rPr>
      </w:pPr>
      <w:r w:rsidRPr="005C4024">
        <w:rPr>
          <w:color w:val="000000"/>
          <w:sz w:val="28"/>
          <w:szCs w:val="28"/>
        </w:rPr>
        <w:t>_____________</w:t>
      </w:r>
    </w:p>
    <w:p w:rsidR="00622402" w:rsidRPr="005C4024" w:rsidRDefault="00622402" w:rsidP="00622402">
      <w:pPr>
        <w:pStyle w:val="a3"/>
        <w:widowControl w:val="0"/>
        <w:spacing w:before="0" w:beforeAutospacing="0" w:after="0" w:afterAutospacing="0"/>
        <w:jc w:val="right"/>
        <w:rPr>
          <w:sz w:val="28"/>
          <w:szCs w:val="28"/>
        </w:rPr>
      </w:pPr>
      <w:r w:rsidRPr="005C4024">
        <w:rPr>
          <w:i/>
          <w:iCs/>
          <w:color w:val="000000"/>
          <w:sz w:val="28"/>
          <w:szCs w:val="28"/>
        </w:rPr>
        <w:t>(указать вид правового акта)</w:t>
      </w:r>
    </w:p>
    <w:p w:rsidR="00622402" w:rsidRPr="005C4024" w:rsidRDefault="00622402" w:rsidP="00622402">
      <w:pPr>
        <w:pStyle w:val="a3"/>
        <w:widowControl w:val="0"/>
        <w:spacing w:before="0" w:beforeAutospacing="0" w:after="0" w:afterAutospacing="0"/>
        <w:jc w:val="right"/>
        <w:rPr>
          <w:sz w:val="28"/>
          <w:szCs w:val="28"/>
        </w:rPr>
      </w:pPr>
      <w:r w:rsidRPr="005C4024">
        <w:rPr>
          <w:color w:val="000000"/>
          <w:sz w:val="28"/>
          <w:szCs w:val="28"/>
        </w:rPr>
        <w:t>от «__»______________ 20___ г</w:t>
      </w:r>
      <w:r w:rsidR="00920868" w:rsidRPr="005C4024">
        <w:rPr>
          <w:color w:val="000000"/>
          <w:sz w:val="28"/>
          <w:szCs w:val="28"/>
        </w:rPr>
        <w:t>.</w:t>
      </w:r>
    </w:p>
    <w:p w:rsidR="00622402" w:rsidRPr="005C4024" w:rsidRDefault="00622402" w:rsidP="00622402">
      <w:pPr>
        <w:pStyle w:val="a3"/>
        <w:widowControl w:val="0"/>
        <w:spacing w:before="0" w:beforeAutospacing="0" w:after="0" w:afterAutospacing="0"/>
        <w:jc w:val="both"/>
        <w:rPr>
          <w:sz w:val="28"/>
          <w:szCs w:val="28"/>
        </w:rPr>
      </w:pPr>
      <w:r w:rsidRPr="005C4024">
        <w:rPr>
          <w:sz w:val="28"/>
          <w:szCs w:val="28"/>
        </w:rPr>
        <w:t> </w:t>
      </w: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center"/>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4917A8" w:rsidRDefault="001D7A23" w:rsidP="00622402">
      <w:pPr>
        <w:spacing w:after="200" w:line="240" w:lineRule="auto"/>
        <w:jc w:val="center"/>
        <w:rPr>
          <w:rFonts w:ascii="Times New Roman" w:eastAsia="Times New Roman" w:hAnsi="Times New Roman"/>
          <w:b/>
          <w:bCs/>
          <w:sz w:val="28"/>
          <w:szCs w:val="28"/>
          <w:lang w:eastAsia="ru-RU"/>
        </w:rPr>
      </w:pPr>
      <w:r w:rsidRPr="004917A8">
        <w:rPr>
          <w:rFonts w:ascii="Times New Roman" w:hAnsi="Times New Roman"/>
          <w:b/>
          <w:bCs/>
          <w:color w:val="000000"/>
          <w:sz w:val="28"/>
          <w:szCs w:val="28"/>
        </w:rPr>
        <w:t>Положение о порядке уведомления руководителя о фактах обращения к работнику в целях склонения его к совершению коррупционных правонарушений или о ставшей известной работнику информации о случаях совершения коррупционных правонарушений</w:t>
      </w:r>
    </w:p>
    <w:p w:rsidR="00622402" w:rsidRPr="005C4024" w:rsidRDefault="00622402" w:rsidP="00622402">
      <w:pPr>
        <w:numPr>
          <w:ilvl w:val="0"/>
          <w:numId w:val="23"/>
        </w:numPr>
        <w:spacing w:after="200" w:line="240" w:lineRule="auto"/>
        <w:ind w:left="1434" w:hanging="35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Общие положения</w:t>
      </w:r>
    </w:p>
    <w:p w:rsidR="00622402" w:rsidRPr="005C4024" w:rsidRDefault="00622402" w:rsidP="00622402">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(Предприятия) и других локальных актов Учреждения (Предприятия).</w:t>
      </w:r>
    </w:p>
    <w:p w:rsidR="001D7A23" w:rsidRPr="005C4024" w:rsidRDefault="001D7A23" w:rsidP="00622402">
      <w:pPr>
        <w:spacing w:after="0" w:line="240" w:lineRule="auto"/>
        <w:ind w:firstLine="709"/>
        <w:jc w:val="both"/>
        <w:rPr>
          <w:rFonts w:ascii="Times New Roman" w:eastAsia="Times New Roman" w:hAnsi="Times New Roman"/>
          <w:sz w:val="28"/>
          <w:szCs w:val="28"/>
          <w:lang w:eastAsia="ru-RU"/>
        </w:rPr>
      </w:pPr>
    </w:p>
    <w:p w:rsidR="001D7A23" w:rsidRPr="005C4024" w:rsidRDefault="00622402" w:rsidP="001D7A23">
      <w:pPr>
        <w:spacing w:after="20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Настоящее Положение устанавливает порядок уведомления руководителя </w:t>
      </w:r>
      <w:r w:rsidRPr="005C4024">
        <w:rPr>
          <w:rFonts w:ascii="Times New Roman" w:eastAsia="Times New Roman" w:hAnsi="Times New Roman"/>
          <w:i/>
          <w:iCs/>
          <w:color w:val="000000"/>
          <w:sz w:val="28"/>
          <w:szCs w:val="28"/>
          <w:lang w:eastAsia="ru-RU"/>
        </w:rPr>
        <w:t>(наименование муниципального учреждения, предприятия – далее Учреждение (Предприятие), </w:t>
      </w:r>
      <w:r w:rsidRPr="005C4024">
        <w:rPr>
          <w:rFonts w:ascii="Times New Roman" w:eastAsia="Times New Roman" w:hAnsi="Times New Roman"/>
          <w:color w:val="000000"/>
          <w:sz w:val="28"/>
          <w:szCs w:val="28"/>
          <w:lang w:eastAsia="ru-RU"/>
        </w:rPr>
        <w:t>о фактах обращений в целях склонения работника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
    <w:p w:rsidR="00622402" w:rsidRPr="005C4024" w:rsidRDefault="00622402" w:rsidP="001D7A23">
      <w:pPr>
        <w:spacing w:after="20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1.3. Действие настоящего Положения распространяется на всех работников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1.4. Работник Учреждения (Предприятия), не выполнивший обязанность по уведомлению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ему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917A8" w:rsidRDefault="004917A8" w:rsidP="001D7A23">
      <w:pPr>
        <w:spacing w:after="0" w:line="240" w:lineRule="auto"/>
        <w:jc w:val="center"/>
        <w:rPr>
          <w:rFonts w:ascii="Times New Roman" w:eastAsia="Times New Roman" w:hAnsi="Times New Roman"/>
          <w:b/>
          <w:bCs/>
          <w:color w:val="000000"/>
          <w:sz w:val="28"/>
          <w:szCs w:val="28"/>
          <w:lang w:eastAsia="ru-RU"/>
        </w:rPr>
      </w:pPr>
    </w:p>
    <w:p w:rsidR="004917A8" w:rsidRDefault="004917A8" w:rsidP="001D7A23">
      <w:pPr>
        <w:spacing w:after="0" w:line="240" w:lineRule="auto"/>
        <w:jc w:val="center"/>
        <w:rPr>
          <w:rFonts w:ascii="Times New Roman" w:eastAsia="Times New Roman" w:hAnsi="Times New Roman"/>
          <w:b/>
          <w:bCs/>
          <w:color w:val="000000"/>
          <w:sz w:val="28"/>
          <w:szCs w:val="28"/>
          <w:lang w:eastAsia="ru-RU"/>
        </w:rPr>
      </w:pPr>
    </w:p>
    <w:p w:rsidR="00622402" w:rsidRPr="005C4024" w:rsidRDefault="00622402" w:rsidP="001D7A23">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lastRenderedPageBreak/>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r w:rsidR="001D7A23"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2.1. Работник Учреждения (Предприятия) обязан уведомить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2.2. В случае если работник Учреждения (Предприятия)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2.3. В уведомлении указываются следующие сведения: </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персональные данные работника, подающего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(фамилия, имя, отчество, замещаемая должность, контактный телефон);</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sidR="001D7A23" w:rsidRPr="005C4024">
        <w:rPr>
          <w:rFonts w:ascii="Times New Roman" w:hAnsi="Times New Roman"/>
          <w:color w:val="000000"/>
          <w:sz w:val="28"/>
          <w:szCs w:val="28"/>
        </w:rPr>
        <w:t xml:space="preserve"> или </w:t>
      </w:r>
      <w:r w:rsidR="006C505B" w:rsidRPr="005C4024">
        <w:rPr>
          <w:rFonts w:ascii="Times New Roman" w:hAnsi="Times New Roman"/>
          <w:color w:val="000000"/>
          <w:sz w:val="28"/>
          <w:szCs w:val="28"/>
        </w:rPr>
        <w:t xml:space="preserve">сущность </w:t>
      </w:r>
      <w:r w:rsidR="001D7A23" w:rsidRPr="005C4024">
        <w:rPr>
          <w:rFonts w:ascii="Times New Roman" w:hAnsi="Times New Roman"/>
          <w:color w:val="000000"/>
          <w:sz w:val="28"/>
          <w:szCs w:val="28"/>
        </w:rPr>
        <w:t>информаци</w:t>
      </w:r>
      <w:r w:rsidR="006C505B" w:rsidRPr="005C4024">
        <w:rPr>
          <w:rFonts w:ascii="Times New Roman" w:hAnsi="Times New Roman"/>
          <w:color w:val="000000"/>
          <w:sz w:val="28"/>
          <w:szCs w:val="28"/>
        </w:rPr>
        <w:t>и</w:t>
      </w:r>
      <w:r w:rsidR="001D7A23" w:rsidRPr="005C4024">
        <w:rPr>
          <w:rFonts w:ascii="Times New Roman" w:hAnsi="Times New Roman"/>
          <w:color w:val="000000"/>
          <w:sz w:val="28"/>
          <w:szCs w:val="28"/>
        </w:rPr>
        <w:t xml:space="preserve"> о случаях совершения коррупционных правонарушений</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и место произошедшего склонения к правонарушению</w:t>
      </w:r>
      <w:r w:rsidR="001D7A23" w:rsidRPr="005C4024">
        <w:rPr>
          <w:rFonts w:ascii="Times New Roman" w:eastAsia="Times New Roman" w:hAnsi="Times New Roman"/>
          <w:color w:val="000000"/>
          <w:sz w:val="28"/>
          <w:szCs w:val="28"/>
          <w:lang w:eastAsia="ru-RU"/>
        </w:rPr>
        <w:t xml:space="preserve"> или получения информации</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о третьих лицах, имеющих отношение к данному делу, и свидетелях, если таковые имеются;</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иные известные сведения, представляющие интерес для разбирательства по существу;</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подачи уведомления и личная подпись уведомителя.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(Предприятия)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2.5. Работник, которому стало известно о факте обращения к другим работникам Учреждения (Предприятия) в связи с исполнением должностных обязанностей каких-либо лиц в целях склонения их к совершению коррупционных </w:t>
      </w:r>
      <w:r w:rsidRPr="005C4024">
        <w:rPr>
          <w:rFonts w:ascii="Times New Roman" w:eastAsia="Times New Roman" w:hAnsi="Times New Roman"/>
          <w:color w:val="000000"/>
          <w:sz w:val="28"/>
          <w:szCs w:val="28"/>
          <w:lang w:eastAsia="ru-RU"/>
        </w:rPr>
        <w:lastRenderedPageBreak/>
        <w:t>правонарушений, вправе уведомлять об этом руководителя в порядке, установленном настоящим Положением.</w:t>
      </w: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3. Порядок регистрации уведомлений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3.1.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работника Учреждения (Предприятия) подлежит обязательной регистрации.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w:t>
      </w:r>
      <w:r w:rsidRPr="005C4024">
        <w:rPr>
          <w:rFonts w:ascii="Times New Roman" w:eastAsia="Times New Roman" w:hAnsi="Times New Roman"/>
          <w:i/>
          <w:iCs/>
          <w:color w:val="000000"/>
          <w:sz w:val="28"/>
          <w:szCs w:val="28"/>
          <w:lang w:eastAsia="ru-RU"/>
        </w:rPr>
        <w:t>(указать должностное лицо, ответственное за противодействие коррупции в Учреждении (Предприятии).</w:t>
      </w:r>
    </w:p>
    <w:p w:rsidR="00622402" w:rsidRPr="005C4024" w:rsidRDefault="00C360B6" w:rsidP="00622402">
      <w:pPr>
        <w:widowControl w:val="0"/>
        <w:spacing w:after="0" w:line="240" w:lineRule="auto"/>
        <w:ind w:firstLine="709"/>
        <w:jc w:val="both"/>
        <w:rPr>
          <w:rFonts w:ascii="Times New Roman" w:eastAsia="Times New Roman" w:hAnsi="Times New Roman"/>
          <w:sz w:val="28"/>
          <w:szCs w:val="28"/>
          <w:lang w:eastAsia="ru-RU"/>
        </w:rPr>
      </w:pPr>
      <w:hyperlink w:anchor="P153" w:tooltip="#P153" w:history="1">
        <w:r w:rsidR="00622402" w:rsidRPr="005C4024">
          <w:rPr>
            <w:rFonts w:ascii="Times New Roman" w:eastAsia="Times New Roman" w:hAnsi="Times New Roman"/>
            <w:color w:val="000000"/>
            <w:sz w:val="28"/>
            <w:szCs w:val="28"/>
            <w:u w:val="single"/>
            <w:lang w:eastAsia="ru-RU"/>
          </w:rPr>
          <w:t>Уведомление</w:t>
        </w:r>
      </w:hyperlink>
      <w:r w:rsidR="00622402" w:rsidRPr="005C4024">
        <w:rPr>
          <w:rFonts w:ascii="Times New Roman" w:eastAsia="Times New Roman" w:hAnsi="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w:t>
      </w:r>
      <w:r w:rsidR="006C505B" w:rsidRPr="005C4024">
        <w:rPr>
          <w:rFonts w:ascii="Times New Roman" w:eastAsia="Times New Roman" w:hAnsi="Times New Roman"/>
          <w:color w:val="000000"/>
          <w:sz w:val="28"/>
          <w:szCs w:val="28"/>
          <w:lang w:eastAsia="ru-RU"/>
        </w:rPr>
        <w:t>,</w:t>
      </w:r>
      <w:r w:rsidR="00622402" w:rsidRPr="005C4024">
        <w:rPr>
          <w:rFonts w:ascii="Times New Roman" w:eastAsia="Times New Roman" w:hAnsi="Times New Roman"/>
          <w:color w:val="000000"/>
          <w:sz w:val="28"/>
          <w:szCs w:val="28"/>
          <w:lang w:eastAsia="ru-RU"/>
        </w:rPr>
        <w:t xml:space="preserve"> регистрация производится незамедлительно в его присутствии.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Учреждения (Предприятия) для подтверждения принятия и регистрации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3.2. Лицо, ответственное за работу по профилактике коррупционных правонарушений </w:t>
      </w:r>
      <w:r w:rsidRPr="005C4024">
        <w:rPr>
          <w:rFonts w:ascii="Times New Roman" w:eastAsia="Times New Roman" w:hAnsi="Times New Roman"/>
          <w:i/>
          <w:iCs/>
          <w:color w:val="000000"/>
          <w:sz w:val="28"/>
          <w:szCs w:val="28"/>
          <w:lang w:eastAsia="ru-RU"/>
        </w:rPr>
        <w:t>(указать должностное лицо, ответственное за противодействие коррупции в Учреждении (Предприятии) </w:t>
      </w:r>
      <w:r w:rsidRPr="005C4024">
        <w:rPr>
          <w:rFonts w:ascii="Times New Roman" w:eastAsia="Times New Roman" w:hAnsi="Times New Roman"/>
          <w:color w:val="000000"/>
          <w:sz w:val="28"/>
          <w:szCs w:val="28"/>
          <w:lang w:eastAsia="ru-RU"/>
        </w:rPr>
        <w:t xml:space="preserve">обеспечивает конфиденциальность и сохранность данных, полученных от работника, подавшего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(Предприятия) к совершению коррупционных правонарушений (далее – Журнал учета) по форме согласно приложению 2 к настоящему Положению.</w:t>
      </w:r>
    </w:p>
    <w:p w:rsidR="00622402" w:rsidRPr="005C4024" w:rsidRDefault="00C360B6" w:rsidP="00622402">
      <w:pPr>
        <w:widowControl w:val="0"/>
        <w:spacing w:after="0" w:line="240" w:lineRule="auto"/>
        <w:ind w:firstLine="709"/>
        <w:jc w:val="both"/>
        <w:rPr>
          <w:rFonts w:ascii="Times New Roman" w:eastAsia="Times New Roman" w:hAnsi="Times New Roman"/>
          <w:sz w:val="28"/>
          <w:szCs w:val="28"/>
          <w:lang w:eastAsia="ru-RU"/>
        </w:rPr>
      </w:pPr>
      <w:hyperlink w:anchor="P214" w:tooltip="#P214" w:history="1">
        <w:r w:rsidR="00622402" w:rsidRPr="005C4024">
          <w:rPr>
            <w:rFonts w:ascii="Times New Roman" w:eastAsia="Times New Roman" w:hAnsi="Times New Roman"/>
            <w:color w:val="000000"/>
            <w:sz w:val="28"/>
            <w:szCs w:val="28"/>
            <w:u w:val="single"/>
            <w:lang w:eastAsia="ru-RU"/>
          </w:rPr>
          <w:t>Журнал</w:t>
        </w:r>
      </w:hyperlink>
      <w:r w:rsidR="00622402" w:rsidRPr="005C4024">
        <w:rPr>
          <w:rFonts w:ascii="Times New Roman" w:eastAsia="Times New Roman" w:hAnsi="Times New Roman"/>
          <w:color w:val="000000"/>
          <w:sz w:val="28"/>
          <w:szCs w:val="28"/>
          <w:lang w:eastAsia="ru-RU"/>
        </w:rPr>
        <w:t xml:space="preserve"> учета оформляется и ведется в </w:t>
      </w:r>
      <w:r w:rsidR="00622402" w:rsidRPr="005C4024">
        <w:rPr>
          <w:rFonts w:ascii="Times New Roman" w:eastAsia="Times New Roman" w:hAnsi="Times New Roman"/>
          <w:i/>
          <w:iCs/>
          <w:color w:val="000000"/>
          <w:sz w:val="28"/>
          <w:szCs w:val="28"/>
          <w:lang w:eastAsia="ru-RU"/>
        </w:rPr>
        <w:t>(наименование организационно-кадрового подразделения Учреждения (Предприятия), хранится</w:t>
      </w:r>
      <w:r w:rsidR="00622402" w:rsidRPr="005C4024">
        <w:rPr>
          <w:rFonts w:ascii="Times New Roman" w:eastAsia="Times New Roman" w:hAnsi="Times New Roman"/>
          <w:color w:val="000000"/>
          <w:sz w:val="28"/>
          <w:szCs w:val="28"/>
          <w:lang w:eastAsia="ru-RU"/>
        </w:rPr>
        <w:t xml:space="preserve"> в месте, защищенном от несанкционированного доступа.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 (Предприятии).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входящий номер и дату поступления (в соответствии с записью, внесенной в Журнал учета);</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и расшифровку фамилии лица, зарегистрировавшего уведомление.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3.5. В случае если из уведомления работника следует, что он не уведомил органы прокуратуры или другие государственные органы об обращении к нему в </w:t>
      </w:r>
      <w:r w:rsidRPr="005C4024">
        <w:rPr>
          <w:rFonts w:ascii="Times New Roman" w:eastAsia="Times New Roman" w:hAnsi="Times New Roman"/>
          <w:color w:val="000000"/>
          <w:sz w:val="28"/>
          <w:szCs w:val="28"/>
          <w:lang w:eastAsia="ru-RU"/>
        </w:rPr>
        <w:lastRenderedPageBreak/>
        <w:t>целях склонения его к совершению коррупционных правонарушений, руководитель незамедлительно после поступления к нему уведомления от работника направляет его копию в один из вышеуказанных органов.</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4. Порядок организации и проведения проверки сведений, содержащихся в уведомлении</w:t>
      </w:r>
    </w:p>
    <w:p w:rsidR="00622402" w:rsidRPr="005C4024" w:rsidRDefault="00622402" w:rsidP="00622402">
      <w:pPr>
        <w:spacing w:after="0" w:line="240" w:lineRule="auto"/>
        <w:ind w:firstLine="709"/>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4.1. После регистрации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в течение рабочего дня передается для рассмотрения руководителю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4.2. Проверка сведений, содержащихся в уведомлении, проводится лицом, ответственным за работу по профилактике коррупционных правонарушений в течение десяти рабочих дней со дня регистрации уведомления.</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w:t>
      </w:r>
      <w:r w:rsidR="006C505B" w:rsidRPr="005C4024">
        <w:rPr>
          <w:rFonts w:ascii="Times New Roman" w:eastAsia="Times New Roman" w:hAnsi="Times New Roman"/>
          <w:color w:val="000000"/>
          <w:sz w:val="28"/>
          <w:szCs w:val="28"/>
          <w:lang w:eastAsia="ru-RU"/>
        </w:rPr>
        <w:t xml:space="preserve">а информация или </w:t>
      </w:r>
      <w:r w:rsidRPr="005C4024">
        <w:rPr>
          <w:rFonts w:ascii="Times New Roman" w:eastAsia="Times New Roman" w:hAnsi="Times New Roman"/>
          <w:color w:val="000000"/>
          <w:sz w:val="28"/>
          <w:szCs w:val="28"/>
          <w:lang w:eastAsia="ru-RU"/>
        </w:rPr>
        <w:t xml:space="preserve">обращение к работнику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4.3. Лицо,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 решению руководителя уведомление может быть направлено как одновременно во все перечисленные органы государственной власти, так и в один из них по компетенции.</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pStyle w:val="docdata"/>
        <w:spacing w:before="0" w:beforeAutospacing="0" w:after="0" w:afterAutospacing="0"/>
        <w:jc w:val="right"/>
        <w:rPr>
          <w:sz w:val="28"/>
          <w:szCs w:val="28"/>
        </w:rPr>
      </w:pPr>
      <w:r w:rsidRPr="005C4024">
        <w:rPr>
          <w:color w:val="000000"/>
          <w:sz w:val="28"/>
          <w:szCs w:val="28"/>
        </w:rPr>
        <w:br w:type="page"/>
      </w:r>
      <w:r w:rsidRPr="005C4024">
        <w:rPr>
          <w:color w:val="000000"/>
          <w:sz w:val="28"/>
          <w:szCs w:val="28"/>
        </w:rPr>
        <w:lastRenderedPageBreak/>
        <w:t> Приложение 1</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Look w:val="04A0" w:firstRow="1" w:lastRow="0" w:firstColumn="1" w:lastColumn="0" w:noHBand="0" w:noVBand="1"/>
      </w:tblPr>
      <w:tblGrid>
        <w:gridCol w:w="4456"/>
        <w:gridCol w:w="5466"/>
      </w:tblGrid>
      <w:tr w:rsidR="00622402" w:rsidRPr="00EA16E0" w:rsidTr="00093F5B">
        <w:trPr>
          <w:tblCellSpacing w:w="0" w:type="dxa"/>
        </w:trPr>
        <w:tc>
          <w:tcPr>
            <w:tcW w:w="4644"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_____________________________________</w:t>
            </w:r>
            <w:r w:rsidRPr="005C4024">
              <w:rPr>
                <w:rFonts w:ascii="Times New Roman" w:eastAsia="Times New Roman" w:hAnsi="Times New Roman"/>
                <w:color w:val="000000"/>
                <w:sz w:val="28"/>
                <w:szCs w:val="28"/>
                <w:lang w:eastAsia="ru-RU"/>
              </w:rPr>
              <w:t> </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622402" w:rsidRPr="005C4024" w:rsidRDefault="00622402"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 фактах обращения в целях </w:t>
      </w:r>
      <w:r w:rsidR="00540C1C" w:rsidRPr="005C4024">
        <w:rPr>
          <w:rFonts w:ascii="Times New Roman" w:eastAsia="Times New Roman" w:hAnsi="Times New Roman"/>
          <w:color w:val="000000"/>
          <w:sz w:val="28"/>
          <w:szCs w:val="28"/>
          <w:lang w:eastAsia="ru-RU"/>
        </w:rPr>
        <w:t>склонения </w:t>
      </w:r>
      <w:r w:rsidR="004753A3" w:rsidRPr="005C4024">
        <w:rPr>
          <w:rFonts w:ascii="Times New Roman" w:eastAsia="Times New Roman" w:hAnsi="Times New Roman"/>
          <w:color w:val="000000"/>
          <w:sz w:val="28"/>
          <w:szCs w:val="28"/>
          <w:lang w:eastAsia="ru-RU"/>
        </w:rPr>
        <w:t>работника к</w:t>
      </w:r>
      <w:r w:rsidRPr="005C4024">
        <w:rPr>
          <w:rFonts w:ascii="Times New Roman" w:eastAsia="Times New Roman" w:hAnsi="Times New Roman"/>
          <w:color w:val="000000"/>
          <w:sz w:val="28"/>
          <w:szCs w:val="28"/>
          <w:lang w:eastAsia="ru-RU"/>
        </w:rPr>
        <w:t xml:space="preserve"> совершению</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коррупционных правонарушений</w:t>
      </w:r>
      <w:r w:rsidR="004753A3" w:rsidRPr="005C4024">
        <w:rPr>
          <w:rFonts w:ascii="Times New Roman" w:hAnsi="Times New Roman"/>
          <w:color w:val="000000"/>
          <w:sz w:val="28"/>
          <w:szCs w:val="28"/>
        </w:rPr>
        <w:t>.</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w:t>
      </w:r>
      <w:r w:rsidR="004753A3" w:rsidRPr="005C4024">
        <w:rPr>
          <w:rFonts w:ascii="Times New Roman" w:hAnsi="Times New Roman"/>
          <w:sz w:val="28"/>
          <w:szCs w:val="28"/>
        </w:rPr>
        <w:t>В соответствии со статьей 9 Федерального закона от 25.12.2008 № 273-ФЗ «О противодействии коррупции» уведомляю</w:t>
      </w:r>
      <w:r w:rsidR="004753A3" w:rsidRPr="005C4024">
        <w:rPr>
          <w:rFonts w:ascii="Times New Roman" w:eastAsia="Times New Roman" w:hAnsi="Times New Roman"/>
          <w:color w:val="000000"/>
          <w:sz w:val="28"/>
          <w:szCs w:val="28"/>
          <w:lang w:eastAsia="ru-RU"/>
        </w:rPr>
        <w:t xml:space="preserve"> </w:t>
      </w:r>
      <w:r w:rsidRPr="005C4024">
        <w:rPr>
          <w:rFonts w:ascii="Times New Roman" w:eastAsia="Times New Roman" w:hAnsi="Times New Roman"/>
          <w:color w:val="000000"/>
          <w:sz w:val="28"/>
          <w:szCs w:val="28"/>
          <w:lang w:eastAsia="ru-RU"/>
        </w:rPr>
        <w:t>о факте обращения в целях склонения меня к коррупционному</w:t>
      </w:r>
      <w:r w:rsidR="004753A3" w:rsidRPr="005C4024">
        <w:rPr>
          <w:rFonts w:ascii="Times New Roman" w:eastAsia="Times New Roman" w:hAnsi="Times New Roman"/>
          <w:sz w:val="28"/>
          <w:szCs w:val="28"/>
          <w:lang w:eastAsia="ru-RU"/>
        </w:rPr>
        <w:t xml:space="preserve"> </w:t>
      </w:r>
      <w:r w:rsidRPr="005C4024">
        <w:rPr>
          <w:rFonts w:ascii="Times New Roman" w:eastAsia="Times New Roman" w:hAnsi="Times New Roman"/>
          <w:color w:val="000000"/>
          <w:sz w:val="28"/>
          <w:szCs w:val="28"/>
          <w:lang w:eastAsia="ru-RU"/>
        </w:rPr>
        <w:t>правонарушению (далее - склонение к правонарушению) со стороны___________________________________________________________</w:t>
      </w:r>
    </w:p>
    <w:p w:rsidR="00622402"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(указывается Ф.И.О., должность, все известные сведения о лице, склоняющем</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к правонарушению)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2.  Склонение к правонарушению производилось в целях осуществления мною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(указывается сущность предполагаемого правонарушения)</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3. Склонение к правонарушению осуществлялось посредством 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(способ склонения: подкуп, угроза, обман и т.д.)</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4.   Выгода, преследуемая   работником Учреждения (Предприятия, предполагаемые последствия 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5. Склонение к правонарушению произошло в __ час. __ мин.</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 20__ г. в 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(город, адрес)</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6. Склонение к правонарушению производилось 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(обстоятельства склонения: телефонный разговор, личная встреча, почта и др.)</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7.  К совершению коррупционных правонарушений имеют отношение следующие лица _________________________________________________</w:t>
      </w:r>
    </w:p>
    <w:p w:rsidR="00622402" w:rsidRPr="005C4024" w:rsidRDefault="00622402" w:rsidP="004753A3">
      <w:pPr>
        <w:widowControl w:val="0"/>
        <w:spacing w:after="0" w:line="240" w:lineRule="auto"/>
        <w:ind w:right="-56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сведения о лицах, имеющих отношение к данному делу и свидетелях)</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    8.  Для разбирательства по существу, представляют интерес следующие</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иные известные сведения, представляющие интерес для   разбирательства дела)</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заполнения уведомления)                                                                                                  (подпись)</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 _________ 20__ г. ____________  _________________________________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left="3540" w:firstLine="70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ФИО)</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tbl>
      <w:tblPr>
        <w:tblW w:w="0" w:type="auto"/>
        <w:tblCellSpacing w:w="0" w:type="dxa"/>
        <w:tblLook w:val="04A0" w:firstRow="1" w:lastRow="0" w:firstColumn="1" w:lastColumn="0" w:noHBand="0" w:noVBand="1"/>
      </w:tblPr>
      <w:tblGrid>
        <w:gridCol w:w="4456"/>
        <w:gridCol w:w="5466"/>
      </w:tblGrid>
      <w:tr w:rsidR="004753A3" w:rsidRPr="00EA16E0" w:rsidTr="00093F5B">
        <w:trPr>
          <w:tblCellSpacing w:w="0" w:type="dxa"/>
        </w:trPr>
        <w:tc>
          <w:tcPr>
            <w:tcW w:w="4644" w:type="dxa"/>
            <w:tcBorders>
              <w:top w:val="nil"/>
              <w:left w:val="nil"/>
              <w:bottom w:val="nil"/>
              <w:right w:val="nil"/>
            </w:tcBorders>
            <w:vAlign w:val="center"/>
            <w:hideMark/>
          </w:tcPr>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lastRenderedPageBreak/>
              <w:t>_____________________________________</w:t>
            </w:r>
            <w:r w:rsidRPr="005C4024">
              <w:rPr>
                <w:rFonts w:ascii="Times New Roman" w:eastAsia="Times New Roman" w:hAnsi="Times New Roman"/>
                <w:color w:val="000000"/>
                <w:sz w:val="28"/>
                <w:szCs w:val="28"/>
                <w:lang w:eastAsia="ru-RU"/>
              </w:rPr>
              <w:t> </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4753A3" w:rsidRPr="005C4024" w:rsidRDefault="004753A3"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lastRenderedPageBreak/>
        <w:t> </w:t>
      </w:r>
    </w:p>
    <w:p w:rsidR="004753A3" w:rsidRPr="005C4024" w:rsidRDefault="004753A3" w:rsidP="004753A3">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4753A3" w:rsidRPr="005C4024" w:rsidRDefault="00825302" w:rsidP="00825302">
      <w:pPr>
        <w:widowControl w:val="0"/>
        <w:spacing w:after="0" w:line="240" w:lineRule="auto"/>
        <w:jc w:val="center"/>
        <w:rPr>
          <w:rFonts w:ascii="Times New Roman" w:eastAsia="Times New Roman" w:hAnsi="Times New Roman"/>
          <w:sz w:val="28"/>
          <w:szCs w:val="28"/>
          <w:lang w:eastAsia="ru-RU"/>
        </w:rPr>
      </w:pPr>
      <w:r w:rsidRPr="005C4024">
        <w:rPr>
          <w:rFonts w:ascii="Times New Roman" w:hAnsi="Times New Roman"/>
          <w:color w:val="000000"/>
          <w:sz w:val="28"/>
          <w:szCs w:val="28"/>
        </w:rPr>
        <w:t>о ставшей известной работнику информации о случаях совершения коррупционных правонарушений</w:t>
      </w:r>
      <w:r w:rsidR="004753A3" w:rsidRPr="005C4024">
        <w:rPr>
          <w:rFonts w:ascii="Times New Roman" w:hAnsi="Times New Roman"/>
          <w:color w:val="000000"/>
          <w:sz w:val="28"/>
          <w:szCs w:val="28"/>
        </w:rPr>
        <w:t>.</w:t>
      </w:r>
    </w:p>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br/>
        <w:t>    Сообщаю, что 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(описание обстоятельств, при которых стало известно о случае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совершенного коррупционного правонарушения)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(дата, место, время, другие условия)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(все известные сведения о физическом (юридическом) лице, совершившим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коррупционное нарушение)</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заполнения уведомления)                                                                                                  (подпись)</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4753A3" w:rsidRPr="005C4024" w:rsidRDefault="004753A3" w:rsidP="004753A3">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Приложение 2</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ЖУРНАЛ УЧЕТА УВЕДОМЛЕНИЙ</w:t>
      </w:r>
    </w:p>
    <w:p w:rsidR="00622402" w:rsidRPr="005C4024" w:rsidRDefault="00622402" w:rsidP="00622402">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t>о фактах обращения в целях склонения работников Учреждения (Предприятия)</w:t>
      </w:r>
      <w:r w:rsidR="004753A3" w:rsidRP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b/>
          <w:bCs/>
          <w:color w:val="000000"/>
          <w:sz w:val="28"/>
          <w:szCs w:val="28"/>
          <w:lang w:eastAsia="ru-RU"/>
        </w:rPr>
        <w:t>к совершению коррупционных правонарушений</w:t>
      </w:r>
      <w:r w:rsidR="00825302"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1216"/>
        <w:gridCol w:w="992"/>
        <w:gridCol w:w="1353"/>
        <w:gridCol w:w="1255"/>
        <w:gridCol w:w="1252"/>
        <w:gridCol w:w="1212"/>
        <w:gridCol w:w="1353"/>
        <w:gridCol w:w="1252"/>
      </w:tblGrid>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направившего уведомление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Содержание уведомления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принявшего уведомление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Примечание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принявшего уведомление</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bl>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Приложение № 7</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Утверждено</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(вид правового акта)</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540C1C" w:rsidRPr="005C4024" w:rsidRDefault="00540C1C" w:rsidP="00540C1C">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«____»_________20__г.</w:t>
      </w:r>
    </w:p>
    <w:p w:rsidR="00540C1C" w:rsidRPr="005C4024" w:rsidRDefault="00540C1C" w:rsidP="00540C1C">
      <w:pPr>
        <w:shd w:val="clear" w:color="auto" w:fill="FFFFFF"/>
        <w:spacing w:after="100" w:afterAutospacing="1" w:line="240" w:lineRule="auto"/>
        <w:ind w:firstLine="709"/>
        <w:jc w:val="center"/>
        <w:rPr>
          <w:rFonts w:ascii="Times New Roman" w:eastAsia="Times New Roman" w:hAnsi="Times New Roman"/>
          <w:b/>
          <w:bCs/>
          <w:sz w:val="28"/>
          <w:szCs w:val="28"/>
          <w:lang w:eastAsia="ru-RU"/>
        </w:rPr>
      </w:pPr>
    </w:p>
    <w:p w:rsidR="00540C1C" w:rsidRPr="005C4024" w:rsidRDefault="00540C1C" w:rsidP="00540C1C">
      <w:pPr>
        <w:shd w:val="clear" w:color="auto" w:fill="FFFFFF"/>
        <w:spacing w:after="100" w:afterAutospacing="1"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sz w:val="28"/>
          <w:szCs w:val="28"/>
          <w:lang w:eastAsia="ru-RU"/>
        </w:rPr>
        <w:t xml:space="preserve">ПОРЯДОК </w:t>
      </w:r>
    </w:p>
    <w:p w:rsidR="00540C1C" w:rsidRPr="005C4024" w:rsidRDefault="00540C1C" w:rsidP="00540C1C">
      <w:pPr>
        <w:shd w:val="clear" w:color="auto" w:fill="FFFFFF"/>
        <w:spacing w:after="100" w:afterAutospacing="1" w:line="240" w:lineRule="auto"/>
        <w:ind w:firstLine="709"/>
        <w:jc w:val="center"/>
        <w:rPr>
          <w:rFonts w:ascii="Times New Roman" w:eastAsia="Times New Roman" w:hAnsi="Times New Roman"/>
          <w:b/>
          <w:bCs/>
          <w:sz w:val="28"/>
          <w:szCs w:val="28"/>
          <w:lang w:eastAsia="ru-RU"/>
        </w:rPr>
      </w:pPr>
      <w:r w:rsidRPr="005C4024">
        <w:rPr>
          <w:rFonts w:ascii="Times New Roman" w:eastAsia="Times New Roman" w:hAnsi="Times New Roman"/>
          <w:b/>
          <w:bCs/>
          <w:sz w:val="28"/>
          <w:szCs w:val="28"/>
          <w:lang w:eastAsia="ru-RU"/>
        </w:rPr>
        <w:t xml:space="preserve">работы «телефона доверия по вопросам противодействия коррупции в учреждении/организации </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2" w:name="100003"/>
      <w:bookmarkEnd w:id="22"/>
      <w:r w:rsidRPr="005C4024">
        <w:rPr>
          <w:rFonts w:ascii="Times New Roman" w:eastAsia="Times New Roman" w:hAnsi="Times New Roman"/>
          <w:sz w:val="28"/>
          <w:szCs w:val="28"/>
          <w:lang w:eastAsia="ru-RU"/>
        </w:rPr>
        <w:t>1. Настоящий Порядок определяет правила организации работы "телефона доверия" по вопросам противодействия коррупции в учреждении/организации.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3" w:name="100004"/>
      <w:bookmarkEnd w:id="23"/>
      <w:r w:rsidRPr="005C4024">
        <w:rPr>
          <w:rFonts w:ascii="Times New Roman" w:eastAsia="Times New Roman" w:hAnsi="Times New Roman"/>
          <w:sz w:val="28"/>
          <w:szCs w:val="28"/>
          <w:lang w:eastAsia="ru-RU"/>
        </w:rPr>
        <w:t>2. "Телефон доверия" является механизмом общественного контроля за деятельностью учреждении/организации, созданным в рамках реализации основных направлений деятельности учреждении/организации по повышению эффективности противодействия коррупции</w:t>
      </w:r>
      <w:bookmarkStart w:id="24" w:name="100005"/>
      <w:bookmarkStart w:id="25" w:name="100006"/>
      <w:bookmarkStart w:id="26" w:name="100007"/>
      <w:bookmarkEnd w:id="24"/>
      <w:bookmarkEnd w:id="25"/>
      <w:bookmarkEnd w:id="26"/>
      <w:r w:rsidRPr="005C4024">
        <w:rPr>
          <w:rFonts w:ascii="Times New Roman" w:eastAsia="Times New Roman" w:hAnsi="Times New Roman"/>
          <w:sz w:val="28"/>
          <w:szCs w:val="28"/>
          <w:lang w:eastAsia="ru-RU"/>
        </w:rPr>
        <w:t>.</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«Телефон доверия» - канал связи с гражданами и организациями, созданный в целях получения дополнительной информации для совершенствования деятельности учреждении/организации по вопросам противодействия коррупции, оперативного реагирования на возможные коррупционные проявления в деятельности работников  учреждения/организации (далее - работники), а также для обеспечения защиты прав и законных интересов граждан.</w:t>
      </w:r>
    </w:p>
    <w:p w:rsidR="00652E35" w:rsidRDefault="00540C1C" w:rsidP="00652E35">
      <w:pPr>
        <w:pStyle w:val="a6"/>
        <w:numPr>
          <w:ilvl w:val="0"/>
          <w:numId w:val="15"/>
        </w:numPr>
        <w:shd w:val="clear" w:color="auto" w:fill="FFFFFF"/>
        <w:spacing w:after="100" w:afterAutospacing="1" w:line="240" w:lineRule="auto"/>
        <w:ind w:left="0" w:firstLine="709"/>
        <w:jc w:val="both"/>
        <w:rPr>
          <w:rFonts w:ascii="Times New Roman" w:eastAsia="Times New Roman" w:hAnsi="Times New Roman"/>
          <w:sz w:val="28"/>
          <w:szCs w:val="28"/>
          <w:lang w:eastAsia="ru-RU"/>
        </w:rPr>
      </w:pPr>
      <w:bookmarkStart w:id="27" w:name="100008"/>
      <w:bookmarkEnd w:id="27"/>
      <w:r w:rsidRPr="00652E35">
        <w:rPr>
          <w:rFonts w:ascii="Times New Roman" w:eastAsia="Times New Roman" w:hAnsi="Times New Roman"/>
          <w:sz w:val="28"/>
          <w:szCs w:val="28"/>
          <w:lang w:eastAsia="ru-RU"/>
        </w:rPr>
        <w:t>По "телефону доверия" принимаются обращения граждан и организаций (далее - обращения), содержащие информацию о признаках и фактах:</w:t>
      </w:r>
      <w:bookmarkStart w:id="28" w:name="100009"/>
      <w:bookmarkEnd w:id="28"/>
    </w:p>
    <w:p w:rsidR="00652E35" w:rsidRDefault="00540C1C"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sidRPr="00652E35">
        <w:rPr>
          <w:rFonts w:ascii="Times New Roman" w:eastAsia="Times New Roman" w:hAnsi="Times New Roman"/>
          <w:sz w:val="28"/>
          <w:szCs w:val="28"/>
          <w:lang w:eastAsia="ru-RU"/>
        </w:rPr>
        <w:t>коррупционных проявлений в действиях работников учреждений/организаций;</w:t>
      </w:r>
      <w:bookmarkStart w:id="29" w:name="100010"/>
      <w:bookmarkEnd w:id="29"/>
    </w:p>
    <w:p w:rsidR="00652E35" w:rsidRDefault="00652E35"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40C1C" w:rsidRPr="005C4024">
        <w:rPr>
          <w:rFonts w:ascii="Times New Roman" w:eastAsia="Times New Roman" w:hAnsi="Times New Roman"/>
          <w:sz w:val="28"/>
          <w:szCs w:val="28"/>
          <w:lang w:eastAsia="ru-RU"/>
        </w:rPr>
        <w:t xml:space="preserve">конфликта интересов в действиях </w:t>
      </w:r>
      <w:bookmarkStart w:id="30" w:name="100011"/>
      <w:bookmarkEnd w:id="30"/>
      <w:r w:rsidR="00540C1C" w:rsidRPr="005C4024">
        <w:rPr>
          <w:rFonts w:ascii="Times New Roman" w:eastAsia="Times New Roman" w:hAnsi="Times New Roman"/>
          <w:sz w:val="28"/>
          <w:szCs w:val="28"/>
          <w:lang w:eastAsia="ru-RU"/>
        </w:rPr>
        <w:t>работников учреждений/организаций;</w:t>
      </w:r>
    </w:p>
    <w:p w:rsidR="00540C1C" w:rsidRPr="005C4024" w:rsidRDefault="00652E35"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40C1C" w:rsidRPr="005C4024">
        <w:rPr>
          <w:rFonts w:ascii="Times New Roman" w:eastAsia="Times New Roman" w:hAnsi="Times New Roman"/>
          <w:sz w:val="28"/>
          <w:szCs w:val="28"/>
          <w:lang w:eastAsia="ru-RU"/>
        </w:rPr>
        <w:t>несоблюдения работниками учреждений/организаций ограничений и запретов, установленных законодательством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1" w:name="100012"/>
      <w:bookmarkEnd w:id="31"/>
      <w:r w:rsidRPr="005C4024">
        <w:rPr>
          <w:rFonts w:ascii="Times New Roman" w:eastAsia="Times New Roman" w:hAnsi="Times New Roman"/>
          <w:sz w:val="28"/>
          <w:szCs w:val="28"/>
          <w:lang w:eastAsia="ru-RU"/>
        </w:rPr>
        <w:t>5. Информация о функционировании "телефона доверия" и правилах приема обращений размещается на официальном сайте учреждения/организации в информационно-телекоммуникационной сети "Интернет".</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2" w:name="100013"/>
      <w:bookmarkEnd w:id="32"/>
      <w:r w:rsidRPr="005C4024">
        <w:rPr>
          <w:rFonts w:ascii="Times New Roman" w:eastAsia="Times New Roman" w:hAnsi="Times New Roman"/>
          <w:sz w:val="28"/>
          <w:szCs w:val="28"/>
          <w:lang w:eastAsia="ru-RU"/>
        </w:rPr>
        <w:t>6. "Телефон доверия" устанавливается в (наименования отдела) учреждения/организации.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3" w:name="100014"/>
      <w:bookmarkEnd w:id="33"/>
      <w:r w:rsidRPr="005C4024">
        <w:rPr>
          <w:rFonts w:ascii="Times New Roman" w:eastAsia="Times New Roman" w:hAnsi="Times New Roman"/>
          <w:sz w:val="28"/>
          <w:szCs w:val="28"/>
          <w:lang w:eastAsia="ru-RU"/>
        </w:rPr>
        <w:lastRenderedPageBreak/>
        <w:t>7. "Телефон доверия" функционирует в автоматическом режиме и оснащен системой записи поступающих обращений (функция "автоответчик").</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4" w:name="100015"/>
      <w:bookmarkEnd w:id="34"/>
      <w:r w:rsidRPr="005C4024">
        <w:rPr>
          <w:rFonts w:ascii="Times New Roman" w:eastAsia="Times New Roman" w:hAnsi="Times New Roman"/>
          <w:sz w:val="28"/>
          <w:szCs w:val="28"/>
          <w:lang w:eastAsia="ru-RU"/>
        </w:rPr>
        <w:t>8. Прием и запись обращений по "телефону доверия" осуществляется ежедневно, кроме выходных и праздничных дней, по следующему графику:</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5" w:name="100016"/>
      <w:bookmarkEnd w:id="35"/>
      <w:r w:rsidRPr="005C4024">
        <w:rPr>
          <w:rFonts w:ascii="Times New Roman" w:eastAsia="Times New Roman" w:hAnsi="Times New Roman"/>
          <w:sz w:val="28"/>
          <w:szCs w:val="28"/>
          <w:lang w:eastAsia="ru-RU"/>
        </w:rPr>
        <w:t>с понедельника по четверг - с 09:00 до 18:00 часов по местному времени;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6" w:name="100017"/>
      <w:bookmarkEnd w:id="36"/>
      <w:r w:rsidRPr="005C4024">
        <w:rPr>
          <w:rFonts w:ascii="Times New Roman" w:eastAsia="Times New Roman" w:hAnsi="Times New Roman"/>
          <w:sz w:val="28"/>
          <w:szCs w:val="28"/>
          <w:lang w:eastAsia="ru-RU"/>
        </w:rPr>
        <w:t>в пятницу - с 09:00 до 16:45 часов по местному времени.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7" w:name="100018"/>
      <w:bookmarkEnd w:id="37"/>
      <w:r w:rsidRPr="005C4024">
        <w:rPr>
          <w:rFonts w:ascii="Times New Roman" w:eastAsia="Times New Roman" w:hAnsi="Times New Roman"/>
          <w:sz w:val="28"/>
          <w:szCs w:val="28"/>
          <w:lang w:eastAsia="ru-RU"/>
        </w:rPr>
        <w:t>9. Время приема одного обращения в режиме работы автоответчика составляет 5 минут.</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8" w:name="100019"/>
      <w:bookmarkEnd w:id="38"/>
      <w:r w:rsidRPr="005C4024">
        <w:rPr>
          <w:rFonts w:ascii="Times New Roman" w:eastAsia="Times New Roman" w:hAnsi="Times New Roman"/>
          <w:sz w:val="28"/>
          <w:szCs w:val="28"/>
          <w:lang w:eastAsia="ru-RU"/>
        </w:rPr>
        <w:t>10. Примерный текст сообщения, который должен в автоматическом режиме воспроизводиться при соединении с абонентом:</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9" w:name="100020"/>
      <w:bookmarkEnd w:id="39"/>
      <w:r w:rsidRPr="005C4024">
        <w:rPr>
          <w:rFonts w:ascii="Times New Roman" w:eastAsia="Times New Roman" w:hAnsi="Times New Roman"/>
          <w:sz w:val="28"/>
          <w:szCs w:val="28"/>
          <w:lang w:eastAsia="ru-RU"/>
        </w:rPr>
        <w:t>"Здравствуйте. Вы позвонили по "телефону доверия" по вопросам противодействия коррупции учреждения/организации. Пожалуйста, после звукового сигнала назовите свою фамилию, имя, отчество, номер контактного телефона, представляемую организацию (при наличии), должность и изложите Ваше обращение о признаках или фактах коррупции и иных нарушений коррупционного законодательства, совершенных работниками учреждения/организации. Анонимные обращения и обращения, не касающиеся коррупционных действий работников учреждения/организации, не рассматриваются. Конфиденциальность Вашего обращения гарантируется. Для направления Вам письменного ответа по существу обращения сообщите свой почтовый адрес или адрес электронной почты. Обращаем Ваше внимание на то, что </w:t>
      </w:r>
      <w:hyperlink r:id="rId14" w:anchor="101995" w:history="1">
        <w:r w:rsidRPr="005C4024">
          <w:rPr>
            <w:rFonts w:ascii="Times New Roman" w:eastAsia="Times New Roman" w:hAnsi="Times New Roman"/>
            <w:sz w:val="28"/>
            <w:szCs w:val="28"/>
            <w:u w:val="single"/>
            <w:lang w:eastAsia="ru-RU"/>
          </w:rPr>
          <w:t>статьей 306</w:t>
        </w:r>
      </w:hyperlink>
      <w:r w:rsidRPr="005C4024">
        <w:rPr>
          <w:rFonts w:ascii="Times New Roman" w:eastAsia="Times New Roman" w:hAnsi="Times New Roman"/>
          <w:sz w:val="28"/>
          <w:szCs w:val="28"/>
          <w:lang w:eastAsia="ru-RU"/>
        </w:rPr>
        <w:t> Уголовного кодекса Российской Федерации предусмотрена уголовная ответственность за заведомо ложный донос о совершении преступления".</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0" w:name="100021"/>
      <w:bookmarkEnd w:id="40"/>
      <w:r w:rsidRPr="005C4024">
        <w:rPr>
          <w:rFonts w:ascii="Times New Roman" w:eastAsia="Times New Roman" w:hAnsi="Times New Roman"/>
          <w:sz w:val="28"/>
          <w:szCs w:val="28"/>
          <w:lang w:eastAsia="ru-RU"/>
        </w:rPr>
        <w:t>11.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 поступивших по "телефону доверия" по вопросам противодействия коррупции (далее - Журнал), форма которого предусмотрена </w:t>
      </w:r>
      <w:hyperlink r:id="rId15" w:anchor="100037" w:history="1">
        <w:r w:rsidRPr="005C4024">
          <w:rPr>
            <w:rFonts w:ascii="Times New Roman" w:eastAsia="Times New Roman" w:hAnsi="Times New Roman"/>
            <w:sz w:val="28"/>
            <w:szCs w:val="28"/>
            <w:u w:val="single"/>
            <w:lang w:eastAsia="ru-RU"/>
          </w:rPr>
          <w:t>Приложением N 1</w:t>
        </w:r>
      </w:hyperlink>
      <w:r w:rsidRPr="005C4024">
        <w:rPr>
          <w:rFonts w:ascii="Times New Roman" w:eastAsia="Times New Roman" w:hAnsi="Times New Roman"/>
          <w:sz w:val="28"/>
          <w:szCs w:val="28"/>
          <w:lang w:eastAsia="ru-RU"/>
        </w:rPr>
        <w:t> к настоящему Порядку, и оформляются по форме, предусмотренной </w:t>
      </w:r>
      <w:hyperlink r:id="rId16" w:anchor="100047" w:history="1">
        <w:r w:rsidRPr="005C4024">
          <w:rPr>
            <w:rFonts w:ascii="Times New Roman" w:eastAsia="Times New Roman" w:hAnsi="Times New Roman"/>
            <w:sz w:val="28"/>
            <w:szCs w:val="28"/>
            <w:u w:val="single"/>
            <w:lang w:eastAsia="ru-RU"/>
          </w:rPr>
          <w:t>Приложением N 2</w:t>
        </w:r>
      </w:hyperlink>
      <w:r w:rsidRPr="005C4024">
        <w:rPr>
          <w:rFonts w:ascii="Times New Roman" w:eastAsia="Times New Roman" w:hAnsi="Times New Roman"/>
          <w:sz w:val="28"/>
          <w:szCs w:val="28"/>
          <w:lang w:eastAsia="ru-RU"/>
        </w:rPr>
        <w:t> к настоящему Порядку.</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1" w:name="100022"/>
      <w:bookmarkEnd w:id="41"/>
      <w:r w:rsidRPr="005C4024">
        <w:rPr>
          <w:rFonts w:ascii="Times New Roman" w:eastAsia="Times New Roman" w:hAnsi="Times New Roman"/>
          <w:sz w:val="28"/>
          <w:szCs w:val="28"/>
          <w:lang w:eastAsia="ru-RU"/>
        </w:rPr>
        <w:t>12. </w:t>
      </w:r>
      <w:hyperlink r:id="rId17" w:anchor="100037" w:history="1">
        <w:r w:rsidRPr="005C4024">
          <w:rPr>
            <w:rFonts w:ascii="Times New Roman" w:eastAsia="Times New Roman" w:hAnsi="Times New Roman"/>
            <w:sz w:val="28"/>
            <w:szCs w:val="28"/>
            <w:u w:val="single"/>
            <w:lang w:eastAsia="ru-RU"/>
          </w:rPr>
          <w:t>Журнал</w:t>
        </w:r>
      </w:hyperlink>
      <w:r w:rsidRPr="005C4024">
        <w:rPr>
          <w:rFonts w:ascii="Times New Roman" w:eastAsia="Times New Roman" w:hAnsi="Times New Roman"/>
          <w:sz w:val="28"/>
          <w:szCs w:val="28"/>
          <w:lang w:eastAsia="ru-RU"/>
        </w:rPr>
        <w:t> прошнуровывается, страницы пронумеровываются и скрепляются гербовой печатью.</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2" w:name="100023"/>
      <w:bookmarkEnd w:id="42"/>
      <w:r w:rsidRPr="005C4024">
        <w:rPr>
          <w:rFonts w:ascii="Times New Roman" w:eastAsia="Times New Roman" w:hAnsi="Times New Roman"/>
          <w:sz w:val="28"/>
          <w:szCs w:val="28"/>
          <w:lang w:eastAsia="ru-RU"/>
        </w:rPr>
        <w:t xml:space="preserve">13. Обращения на языке, отличном от государственного языка Российской Федерации, а также обращения, аудиозапись которых неразборчива (непонятна) </w:t>
      </w:r>
      <w:r w:rsidRPr="005C4024">
        <w:rPr>
          <w:rFonts w:ascii="Times New Roman" w:eastAsia="Times New Roman" w:hAnsi="Times New Roman"/>
          <w:sz w:val="28"/>
          <w:szCs w:val="28"/>
          <w:lang w:eastAsia="ru-RU"/>
        </w:rPr>
        <w:lastRenderedPageBreak/>
        <w:t>или не позволяет определить суть предложения, заявления, жалобы гражданина, не рассматриваются.</w:t>
      </w:r>
    </w:p>
    <w:p w:rsidR="006A1BC0" w:rsidRDefault="00540C1C" w:rsidP="00652E35">
      <w:pPr>
        <w:pStyle w:val="ab"/>
        <w:ind w:firstLine="709"/>
        <w:jc w:val="both"/>
        <w:rPr>
          <w:rFonts w:ascii="Times New Roman" w:hAnsi="Times New Roman"/>
          <w:sz w:val="28"/>
          <w:szCs w:val="28"/>
          <w:lang w:eastAsia="ru-RU"/>
        </w:rPr>
      </w:pPr>
      <w:bookmarkStart w:id="43" w:name="100024"/>
      <w:bookmarkEnd w:id="43"/>
      <w:r w:rsidRPr="00652E35">
        <w:rPr>
          <w:rFonts w:ascii="Times New Roman" w:hAnsi="Times New Roman"/>
          <w:sz w:val="28"/>
          <w:szCs w:val="28"/>
          <w:lang w:eastAsia="ru-RU"/>
        </w:rPr>
        <w:t>14</w:t>
      </w:r>
      <w:r w:rsidRPr="005C4024">
        <w:rPr>
          <w:lang w:eastAsia="ru-RU"/>
        </w:rPr>
        <w:t xml:space="preserve">. </w:t>
      </w:r>
      <w:r w:rsidRPr="00652E35">
        <w:rPr>
          <w:rFonts w:ascii="Times New Roman" w:hAnsi="Times New Roman"/>
          <w:sz w:val="28"/>
          <w:szCs w:val="28"/>
          <w:lang w:eastAsia="ru-RU"/>
        </w:rPr>
        <w:t>Организацию работы "телефона доверия" осуществляет работник, ответственный за работу по профилактике коррупционных и иных правонарушений,</w:t>
      </w:r>
      <w:r w:rsidR="00652E35" w:rsidRPr="00652E35">
        <w:rPr>
          <w:rFonts w:ascii="Times New Roman" w:hAnsi="Times New Roman"/>
          <w:sz w:val="28"/>
          <w:szCs w:val="28"/>
          <w:lang w:eastAsia="ru-RU"/>
        </w:rPr>
        <w:t xml:space="preserve"> </w:t>
      </w:r>
      <w:r w:rsidRPr="00652E35">
        <w:rPr>
          <w:rFonts w:ascii="Times New Roman" w:hAnsi="Times New Roman"/>
          <w:sz w:val="28"/>
          <w:szCs w:val="28"/>
          <w:lang w:eastAsia="ru-RU"/>
        </w:rPr>
        <w:t>который:</w:t>
      </w:r>
      <w:bookmarkStart w:id="44" w:name="100025"/>
      <w:bookmarkEnd w:id="44"/>
    </w:p>
    <w:p w:rsidR="00540C1C" w:rsidRPr="00652E35" w:rsidRDefault="00652E35" w:rsidP="00652E35">
      <w:pPr>
        <w:pStyle w:val="ab"/>
        <w:ind w:firstLine="709"/>
        <w:jc w:val="both"/>
        <w:rPr>
          <w:rFonts w:ascii="Times New Roman" w:hAnsi="Times New Roman"/>
          <w:sz w:val="28"/>
          <w:szCs w:val="28"/>
          <w:lang w:eastAsia="ru-RU"/>
        </w:rPr>
      </w:pPr>
      <w:r w:rsidRPr="00652E35">
        <w:rPr>
          <w:rFonts w:ascii="Times New Roman" w:hAnsi="Times New Roman"/>
          <w:sz w:val="28"/>
          <w:szCs w:val="28"/>
          <w:lang w:eastAsia="ru-RU"/>
        </w:rPr>
        <w:t>ф</w:t>
      </w:r>
      <w:r w:rsidR="00540C1C" w:rsidRPr="00652E35">
        <w:rPr>
          <w:rFonts w:ascii="Times New Roman" w:hAnsi="Times New Roman"/>
          <w:sz w:val="28"/>
          <w:szCs w:val="28"/>
          <w:lang w:eastAsia="ru-RU"/>
        </w:rPr>
        <w:t>иксируют на бумажном носителе текст обращения;</w:t>
      </w:r>
    </w:p>
    <w:p w:rsidR="00540C1C" w:rsidRPr="00652E35" w:rsidRDefault="00540C1C" w:rsidP="00652E35">
      <w:pPr>
        <w:pStyle w:val="ab"/>
        <w:ind w:firstLine="709"/>
        <w:jc w:val="both"/>
        <w:rPr>
          <w:rFonts w:ascii="Times New Roman" w:hAnsi="Times New Roman"/>
          <w:sz w:val="28"/>
          <w:szCs w:val="28"/>
          <w:lang w:eastAsia="ru-RU"/>
        </w:rPr>
      </w:pPr>
      <w:bookmarkStart w:id="45" w:name="100026"/>
      <w:bookmarkEnd w:id="45"/>
      <w:r w:rsidRPr="00652E35">
        <w:rPr>
          <w:rFonts w:ascii="Times New Roman" w:hAnsi="Times New Roman"/>
          <w:sz w:val="28"/>
          <w:szCs w:val="28"/>
          <w:lang w:eastAsia="ru-RU"/>
        </w:rPr>
        <w:t>ведет </w:t>
      </w:r>
      <w:hyperlink r:id="rId18" w:anchor="100037" w:history="1">
        <w:r w:rsidRPr="00652E35">
          <w:rPr>
            <w:rFonts w:ascii="Times New Roman" w:hAnsi="Times New Roman"/>
            <w:sz w:val="28"/>
            <w:szCs w:val="28"/>
            <w:u w:val="single"/>
            <w:lang w:eastAsia="ru-RU"/>
          </w:rPr>
          <w:t>Журнал</w:t>
        </w:r>
      </w:hyperlink>
      <w:r w:rsidRPr="00652E35">
        <w:rPr>
          <w:rFonts w:ascii="Times New Roman" w:hAnsi="Times New Roman"/>
          <w:sz w:val="28"/>
          <w:szCs w:val="28"/>
          <w:lang w:eastAsia="ru-RU"/>
        </w:rPr>
        <w:t> регистрации обращений граждан и организаций;</w:t>
      </w:r>
    </w:p>
    <w:p w:rsidR="00540C1C" w:rsidRPr="00652E35" w:rsidRDefault="00540C1C" w:rsidP="00652E35">
      <w:pPr>
        <w:pStyle w:val="ab"/>
        <w:ind w:firstLine="709"/>
        <w:jc w:val="both"/>
        <w:rPr>
          <w:rFonts w:ascii="Times New Roman" w:hAnsi="Times New Roman"/>
          <w:sz w:val="28"/>
          <w:szCs w:val="28"/>
          <w:lang w:eastAsia="ru-RU"/>
        </w:rPr>
      </w:pPr>
      <w:bookmarkStart w:id="46" w:name="100027"/>
      <w:bookmarkEnd w:id="46"/>
      <w:r w:rsidRPr="00652E35">
        <w:rPr>
          <w:rFonts w:ascii="Times New Roman" w:hAnsi="Times New Roman"/>
          <w:sz w:val="28"/>
          <w:szCs w:val="28"/>
          <w:lang w:eastAsia="ru-RU"/>
        </w:rPr>
        <w:t>регистрирует обращение в </w:t>
      </w:r>
      <w:hyperlink r:id="rId19" w:anchor="100037" w:history="1">
        <w:r w:rsidRPr="00652E35">
          <w:rPr>
            <w:rFonts w:ascii="Times New Roman" w:hAnsi="Times New Roman"/>
            <w:sz w:val="28"/>
            <w:szCs w:val="28"/>
            <w:u w:val="single"/>
            <w:lang w:eastAsia="ru-RU"/>
          </w:rPr>
          <w:t>Журнале</w:t>
        </w:r>
      </w:hyperlink>
      <w:r w:rsidRPr="00652E35">
        <w:rPr>
          <w:rFonts w:ascii="Times New Roman" w:hAnsi="Times New Roman"/>
          <w:sz w:val="28"/>
          <w:szCs w:val="28"/>
          <w:lang w:eastAsia="ru-RU"/>
        </w:rPr>
        <w:t>;</w:t>
      </w:r>
    </w:p>
    <w:p w:rsidR="00540C1C" w:rsidRPr="00652E35" w:rsidRDefault="00540C1C" w:rsidP="00652E35">
      <w:pPr>
        <w:pStyle w:val="ab"/>
        <w:ind w:firstLine="709"/>
        <w:jc w:val="both"/>
        <w:rPr>
          <w:rFonts w:ascii="Times New Roman" w:hAnsi="Times New Roman"/>
          <w:sz w:val="28"/>
          <w:szCs w:val="28"/>
          <w:lang w:eastAsia="ru-RU"/>
        </w:rPr>
      </w:pPr>
      <w:bookmarkStart w:id="47" w:name="100028"/>
      <w:bookmarkEnd w:id="47"/>
      <w:r w:rsidRPr="00652E35">
        <w:rPr>
          <w:rFonts w:ascii="Times New Roman" w:hAnsi="Times New Roman"/>
          <w:sz w:val="28"/>
          <w:szCs w:val="28"/>
          <w:lang w:eastAsia="ru-RU"/>
        </w:rPr>
        <w:t>при наличии в обращении информации о фактах, указанных в </w:t>
      </w:r>
      <w:hyperlink r:id="rId20" w:anchor="100007" w:history="1">
        <w:r w:rsidRPr="00652E35">
          <w:rPr>
            <w:rFonts w:ascii="Times New Roman" w:hAnsi="Times New Roman"/>
            <w:sz w:val="28"/>
            <w:szCs w:val="28"/>
            <w:u w:val="single"/>
            <w:lang w:eastAsia="ru-RU"/>
          </w:rPr>
          <w:t>пункте 3</w:t>
        </w:r>
      </w:hyperlink>
      <w:r w:rsidRPr="00652E35">
        <w:rPr>
          <w:rFonts w:ascii="Times New Roman" w:hAnsi="Times New Roman"/>
          <w:sz w:val="28"/>
          <w:szCs w:val="28"/>
          <w:lang w:eastAsia="ru-RU"/>
        </w:rPr>
        <w:t> настоящего Порядка, ответственный работник докладывает о них Руководителю;</w:t>
      </w:r>
    </w:p>
    <w:p w:rsidR="00540C1C" w:rsidRPr="00652E35" w:rsidRDefault="00540C1C" w:rsidP="00652E35">
      <w:pPr>
        <w:pStyle w:val="ab"/>
        <w:ind w:firstLine="709"/>
        <w:jc w:val="both"/>
        <w:rPr>
          <w:rFonts w:ascii="Times New Roman" w:hAnsi="Times New Roman"/>
          <w:sz w:val="28"/>
          <w:szCs w:val="28"/>
          <w:lang w:eastAsia="ru-RU"/>
        </w:rPr>
      </w:pPr>
      <w:bookmarkStart w:id="48" w:name="100029"/>
      <w:bookmarkStart w:id="49" w:name="100030"/>
      <w:bookmarkEnd w:id="48"/>
      <w:bookmarkEnd w:id="49"/>
      <w:r w:rsidRPr="00652E35">
        <w:rPr>
          <w:rFonts w:ascii="Times New Roman" w:hAnsi="Times New Roman"/>
          <w:sz w:val="28"/>
          <w:szCs w:val="28"/>
          <w:lang w:eastAsia="ru-RU"/>
        </w:rPr>
        <w:t>осуществляет перенос аудиозаписей обращений, поступивших на "телефон доверия", на персональный компьютер не позднее трех рабочих дней со дня их поступления;</w:t>
      </w:r>
    </w:p>
    <w:p w:rsidR="00540C1C" w:rsidRDefault="00540C1C" w:rsidP="00652E35">
      <w:pPr>
        <w:pStyle w:val="ab"/>
        <w:ind w:firstLine="709"/>
        <w:jc w:val="both"/>
        <w:rPr>
          <w:rFonts w:ascii="Times New Roman" w:hAnsi="Times New Roman"/>
          <w:sz w:val="28"/>
          <w:szCs w:val="28"/>
          <w:lang w:eastAsia="ru-RU"/>
        </w:rPr>
      </w:pPr>
      <w:r w:rsidRPr="00652E35">
        <w:rPr>
          <w:rFonts w:ascii="Times New Roman" w:hAnsi="Times New Roman"/>
          <w:sz w:val="28"/>
          <w:szCs w:val="28"/>
          <w:lang w:eastAsia="ru-RU"/>
        </w:rPr>
        <w:t>анализирует и обобщает обращения, поступившие по "телефону доверия", в целях разработки и реализации антикоррупционных мероприятий в учреждении/организации</w:t>
      </w:r>
      <w:r w:rsidR="00652E35">
        <w:rPr>
          <w:rFonts w:ascii="Times New Roman" w:hAnsi="Times New Roman"/>
          <w:sz w:val="28"/>
          <w:szCs w:val="28"/>
          <w:lang w:eastAsia="ru-RU"/>
        </w:rPr>
        <w:t>.</w:t>
      </w:r>
    </w:p>
    <w:p w:rsidR="00652E35" w:rsidRPr="00652E35" w:rsidRDefault="00652E35" w:rsidP="00652E35">
      <w:pPr>
        <w:pStyle w:val="ab"/>
        <w:ind w:firstLine="709"/>
        <w:jc w:val="both"/>
        <w:rPr>
          <w:rFonts w:ascii="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0" w:name="100031"/>
      <w:bookmarkEnd w:id="50"/>
      <w:r w:rsidRPr="005C4024">
        <w:rPr>
          <w:rFonts w:ascii="Times New Roman" w:eastAsia="Times New Roman" w:hAnsi="Times New Roman"/>
          <w:sz w:val="28"/>
          <w:szCs w:val="28"/>
          <w:lang w:eastAsia="ru-RU"/>
        </w:rPr>
        <w:t>15. Обращения, поступающие по "телефону доверия", не относящиеся к компетенции учреждения/организации, анонимные обращения (без указания фамилии гражданина, направившего обращение), а также обращения, не содержащие почтового адреса, по которому должен быть направлен ответ, регистрируются в </w:t>
      </w:r>
      <w:hyperlink r:id="rId21" w:anchor="100037" w:history="1">
        <w:r w:rsidRPr="005C4024">
          <w:rPr>
            <w:rFonts w:ascii="Times New Roman" w:eastAsia="Times New Roman" w:hAnsi="Times New Roman"/>
            <w:sz w:val="28"/>
            <w:szCs w:val="28"/>
            <w:u w:val="single"/>
            <w:lang w:eastAsia="ru-RU"/>
          </w:rPr>
          <w:t>Журнале</w:t>
        </w:r>
      </w:hyperlink>
      <w:r w:rsidRPr="005C4024">
        <w:rPr>
          <w:rFonts w:ascii="Times New Roman" w:eastAsia="Times New Roman" w:hAnsi="Times New Roman"/>
          <w:sz w:val="28"/>
          <w:szCs w:val="28"/>
          <w:lang w:eastAsia="ru-RU"/>
        </w:rPr>
        <w:t>, но не рассматриваются.</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1" w:name="100032"/>
      <w:bookmarkEnd w:id="51"/>
      <w:r w:rsidRPr="005C4024">
        <w:rPr>
          <w:rFonts w:ascii="Times New Roman" w:eastAsia="Times New Roman" w:hAnsi="Times New Roman"/>
          <w:sz w:val="28"/>
          <w:szCs w:val="28"/>
          <w:lang w:eastAsia="ru-RU"/>
        </w:rPr>
        <w:t>16. Обращения, содержащие информацию о признаках и фактах, указанных в </w:t>
      </w:r>
      <w:hyperlink r:id="rId22" w:anchor="100007" w:history="1">
        <w:r w:rsidRPr="005C4024">
          <w:rPr>
            <w:rFonts w:ascii="Times New Roman" w:eastAsia="Times New Roman" w:hAnsi="Times New Roman"/>
            <w:sz w:val="28"/>
            <w:szCs w:val="28"/>
            <w:u w:val="single"/>
            <w:lang w:eastAsia="ru-RU"/>
          </w:rPr>
          <w:t>пункте 3</w:t>
        </w:r>
      </w:hyperlink>
      <w:r w:rsidRPr="005C4024">
        <w:rPr>
          <w:rFonts w:ascii="Times New Roman" w:eastAsia="Times New Roman" w:hAnsi="Times New Roman"/>
          <w:sz w:val="28"/>
          <w:szCs w:val="28"/>
          <w:lang w:eastAsia="ru-RU"/>
        </w:rPr>
        <w:t> настоящего Порядка, рассматриваются в порядке и сроки, установленные Федеральным </w:t>
      </w:r>
      <w:hyperlink r:id="rId23" w:history="1">
        <w:r w:rsidRPr="005C4024">
          <w:rPr>
            <w:rFonts w:ascii="Times New Roman" w:eastAsia="Times New Roman" w:hAnsi="Times New Roman"/>
            <w:sz w:val="28"/>
            <w:szCs w:val="28"/>
            <w:u w:val="single"/>
            <w:lang w:eastAsia="ru-RU"/>
          </w:rPr>
          <w:t>законом</w:t>
        </w:r>
      </w:hyperlink>
      <w:r w:rsidRPr="005C4024">
        <w:rPr>
          <w:rFonts w:ascii="Times New Roman" w:eastAsia="Times New Roman" w:hAnsi="Times New Roman"/>
          <w:sz w:val="28"/>
          <w:szCs w:val="28"/>
          <w:lang w:eastAsia="ru-RU"/>
        </w:rPr>
        <w:t> от 2 мая 2006 г. N 59-ФЗ "О порядке рассмотрения обращений граждан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2" w:name="100033"/>
      <w:bookmarkEnd w:id="52"/>
      <w:r w:rsidRPr="005C4024">
        <w:rPr>
          <w:rFonts w:ascii="Times New Roman" w:eastAsia="Times New Roman" w:hAnsi="Times New Roman"/>
          <w:sz w:val="28"/>
          <w:szCs w:val="28"/>
          <w:lang w:eastAsia="ru-RU"/>
        </w:rPr>
        <w:t>17. Работники, получившие доступ к информации,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3" w:name="100034"/>
      <w:bookmarkEnd w:id="53"/>
      <w:r w:rsidRPr="005C4024">
        <w:rPr>
          <w:rFonts w:ascii="Times New Roman" w:eastAsia="Times New Roman" w:hAnsi="Times New Roman"/>
          <w:sz w:val="28"/>
          <w:szCs w:val="28"/>
          <w:lang w:eastAsia="ru-RU"/>
        </w:rPr>
        <w:t>18. Файлы с аудиозаписями обращений, поступивших на "телефон доверия", хранятся один год, после чего подлежат уничтожению.</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4" w:name="100035"/>
      <w:bookmarkEnd w:id="54"/>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lastRenderedPageBreak/>
        <w:t>Приложение № 1</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к Порядку работы "телефона доверия"</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по вопросам противодействия коррупции</w:t>
      </w:r>
    </w:p>
    <w:p w:rsidR="00540C1C" w:rsidRPr="005C4024" w:rsidRDefault="00540C1C" w:rsidP="00825302">
      <w:pPr>
        <w:pStyle w:val="ab"/>
        <w:jc w:val="right"/>
        <w:rPr>
          <w:sz w:val="28"/>
          <w:szCs w:val="28"/>
          <w:lang w:eastAsia="ru-RU"/>
        </w:rPr>
      </w:pPr>
      <w:bookmarkStart w:id="55" w:name="100036"/>
      <w:bookmarkEnd w:id="55"/>
      <w:r w:rsidRPr="005C4024">
        <w:rPr>
          <w:rFonts w:ascii="Times New Roman" w:hAnsi="Times New Roman"/>
          <w:sz w:val="28"/>
          <w:szCs w:val="28"/>
          <w:lang w:eastAsia="ru-RU"/>
        </w:rPr>
        <w:t xml:space="preserve"> (рекомендуемый образец)</w:t>
      </w:r>
    </w:p>
    <w:p w:rsidR="00540C1C" w:rsidRPr="005C4024" w:rsidRDefault="00540C1C" w:rsidP="00825302">
      <w:pPr>
        <w:pStyle w:val="ab"/>
        <w:jc w:val="center"/>
        <w:rPr>
          <w:rFonts w:ascii="Times New Roman" w:hAnsi="Times New Roman"/>
          <w:sz w:val="28"/>
          <w:szCs w:val="28"/>
          <w:lang w:eastAsia="ru-RU"/>
        </w:rPr>
      </w:pPr>
      <w:bookmarkStart w:id="56" w:name="100037"/>
      <w:bookmarkEnd w:id="56"/>
      <w:r w:rsidRPr="005C4024">
        <w:rPr>
          <w:rFonts w:ascii="Times New Roman" w:hAnsi="Times New Roman"/>
          <w:sz w:val="28"/>
          <w:szCs w:val="28"/>
          <w:lang w:eastAsia="ru-RU"/>
        </w:rPr>
        <w:t>ЖУРНАЛ</w:t>
      </w:r>
    </w:p>
    <w:p w:rsidR="00540C1C" w:rsidRPr="005C4024" w:rsidRDefault="00540C1C" w:rsidP="00825302">
      <w:pPr>
        <w:pStyle w:val="ab"/>
        <w:jc w:val="center"/>
        <w:rPr>
          <w:rFonts w:ascii="Times New Roman" w:hAnsi="Times New Roman"/>
          <w:sz w:val="28"/>
          <w:szCs w:val="28"/>
          <w:lang w:eastAsia="ru-RU"/>
        </w:rPr>
      </w:pPr>
      <w:r w:rsidRPr="005C4024">
        <w:rPr>
          <w:rFonts w:ascii="Times New Roman" w:hAnsi="Times New Roman"/>
          <w:sz w:val="28"/>
          <w:szCs w:val="28"/>
          <w:lang w:eastAsia="ru-RU"/>
        </w:rPr>
        <w:t>регистрации обращений граждан и организаций, поступивших</w:t>
      </w:r>
    </w:p>
    <w:p w:rsidR="00540C1C" w:rsidRPr="005C4024" w:rsidRDefault="00540C1C" w:rsidP="00825302">
      <w:pPr>
        <w:pStyle w:val="ab"/>
        <w:jc w:val="center"/>
        <w:rPr>
          <w:sz w:val="28"/>
          <w:szCs w:val="28"/>
          <w:lang w:eastAsia="ru-RU"/>
        </w:rPr>
      </w:pPr>
      <w:r w:rsidRPr="005C4024">
        <w:rPr>
          <w:rFonts w:ascii="Times New Roman" w:hAnsi="Times New Roman"/>
          <w:sz w:val="28"/>
          <w:szCs w:val="28"/>
          <w:lang w:eastAsia="ru-RU"/>
        </w:rPr>
        <w:t>по "телефону доверия" по вопросам противодействия коррупции</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6"/>
        <w:gridCol w:w="36"/>
        <w:gridCol w:w="36"/>
        <w:gridCol w:w="36"/>
        <w:gridCol w:w="36"/>
      </w:tblGrid>
      <w:tr w:rsidR="00540C1C" w:rsidRPr="00EA16E0" w:rsidTr="00093F5B">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bookmarkStart w:id="57" w:name="100038"/>
            <w:bookmarkEnd w:id="57"/>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r>
    </w:tbl>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706"/>
        <w:gridCol w:w="1629"/>
        <w:gridCol w:w="1720"/>
        <w:gridCol w:w="2780"/>
        <w:gridCol w:w="1422"/>
      </w:tblGrid>
      <w:tr w:rsidR="00540C1C" w:rsidRPr="00EA16E0" w:rsidTr="00EA16E0">
        <w:tc>
          <w:tcPr>
            <w:tcW w:w="587"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 п/п</w:t>
            </w:r>
          </w:p>
        </w:tc>
        <w:tc>
          <w:tcPr>
            <w:tcW w:w="1678"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Дата, время регистрации и обращения</w:t>
            </w:r>
          </w:p>
        </w:tc>
        <w:tc>
          <w:tcPr>
            <w:tcW w:w="160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Краткое содержание обращения</w:t>
            </w:r>
          </w:p>
        </w:tc>
        <w:tc>
          <w:tcPr>
            <w:tcW w:w="169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Ф.И.О. абонента, телефон организации</w:t>
            </w:r>
          </w:p>
        </w:tc>
        <w:tc>
          <w:tcPr>
            <w:tcW w:w="273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Ф.И.О. работника, зарегистрировавшего сообщение, подпись</w:t>
            </w:r>
          </w:p>
        </w:tc>
        <w:tc>
          <w:tcPr>
            <w:tcW w:w="1399"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Принятые меры</w:t>
            </w:r>
          </w:p>
        </w:tc>
      </w:tr>
      <w:tr w:rsidR="00540C1C" w:rsidRPr="00EA16E0" w:rsidTr="00EA16E0">
        <w:tc>
          <w:tcPr>
            <w:tcW w:w="587"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bl>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8" w:name="100045"/>
      <w:bookmarkEnd w:id="58"/>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825302" w:rsidRPr="005C4024" w:rsidRDefault="00825302" w:rsidP="00540C1C">
      <w:pPr>
        <w:shd w:val="clear" w:color="auto" w:fill="FFFFFF"/>
        <w:spacing w:after="100" w:afterAutospacing="1" w:line="240" w:lineRule="auto"/>
        <w:ind w:firstLine="709"/>
        <w:jc w:val="right"/>
        <w:rPr>
          <w:rFonts w:ascii="Times New Roman" w:eastAsia="Times New Roman" w:hAnsi="Times New Roman"/>
          <w:sz w:val="28"/>
          <w:szCs w:val="28"/>
          <w:lang w:eastAsia="ru-RU"/>
        </w:rPr>
      </w:pPr>
    </w:p>
    <w:p w:rsidR="00825302" w:rsidRPr="005C4024" w:rsidRDefault="00825302" w:rsidP="00540C1C">
      <w:pPr>
        <w:shd w:val="clear" w:color="auto" w:fill="FFFFFF"/>
        <w:spacing w:after="100" w:afterAutospacing="1" w:line="240" w:lineRule="auto"/>
        <w:ind w:firstLine="709"/>
        <w:jc w:val="right"/>
        <w:rPr>
          <w:rFonts w:ascii="Times New Roman" w:eastAsia="Times New Roman" w:hAnsi="Times New Roman"/>
          <w:sz w:val="28"/>
          <w:szCs w:val="28"/>
          <w:lang w:eastAsia="ru-RU"/>
        </w:rPr>
      </w:pP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lastRenderedPageBreak/>
        <w:t>Приложение № 2</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к Порядку работы "телефона доверия"</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по вопросам противодействия коррупции</w:t>
      </w:r>
    </w:p>
    <w:p w:rsidR="00825302" w:rsidRPr="005C4024" w:rsidRDefault="00825302"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bookmarkStart w:id="59" w:name="100046"/>
      <w:bookmarkStart w:id="60" w:name="100047"/>
      <w:bookmarkEnd w:id="59"/>
      <w:bookmarkEnd w:id="60"/>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ОБРАЩЕНИЕ,</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поступившее по "телефону доверия" по вопросам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противодействия коррупции</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1" w:name="100048"/>
      <w:bookmarkEnd w:id="61"/>
      <w:r w:rsidRPr="005C4024">
        <w:rPr>
          <w:rFonts w:ascii="Times New Roman" w:eastAsia="Times New Roman" w:hAnsi="Times New Roman"/>
          <w:sz w:val="28"/>
          <w:szCs w:val="28"/>
          <w:lang w:eastAsia="ru-RU"/>
        </w:rPr>
        <w:t>Дата, время 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(число, месяц, год, часы, минуты поступления обращения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на "телефон доверия")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2" w:name="100049"/>
      <w:bookmarkEnd w:id="62"/>
      <w:r w:rsidRPr="005C4024">
        <w:rPr>
          <w:rFonts w:ascii="Times New Roman" w:eastAsia="Times New Roman" w:hAnsi="Times New Roman"/>
          <w:sz w:val="28"/>
          <w:szCs w:val="28"/>
          <w:lang w:eastAsia="ru-RU"/>
        </w:rPr>
        <w:t>Фамилия, имя, отчество гражданина, название организации 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(Ф.И.О. гражданина, название организации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гражданин не сообщил фамилию, имя, отчество, название организации)</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3" w:name="100050"/>
      <w:bookmarkEnd w:id="63"/>
      <w:r w:rsidRPr="005C4024">
        <w:rPr>
          <w:rFonts w:ascii="Times New Roman" w:eastAsia="Times New Roman" w:hAnsi="Times New Roman"/>
          <w:sz w:val="28"/>
          <w:szCs w:val="28"/>
          <w:lang w:eastAsia="ru-RU"/>
        </w:rPr>
        <w:t>Адрес проживания гражданина, юридический адрес организации 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(адрес, который сообщил гражданин,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гражданин адрес не сообщил)</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4" w:name="100051"/>
      <w:bookmarkEnd w:id="64"/>
      <w:r w:rsidRPr="005C4024">
        <w:rPr>
          <w:rFonts w:ascii="Times New Roman" w:eastAsia="Times New Roman" w:hAnsi="Times New Roman"/>
          <w:sz w:val="28"/>
          <w:szCs w:val="28"/>
          <w:lang w:eastAsia="ru-RU"/>
        </w:rPr>
        <w:t>Контактный телефон 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(номер телефона, с которого звонил и/или который</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сообщил гражданин,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телефон не определился и/или гражданин</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номер телефона не сообщил)</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5" w:name="100052"/>
      <w:bookmarkEnd w:id="65"/>
      <w:r w:rsidRPr="005C4024">
        <w:rPr>
          <w:rFonts w:ascii="Times New Roman" w:eastAsia="Times New Roman" w:hAnsi="Times New Roman"/>
          <w:sz w:val="28"/>
          <w:szCs w:val="28"/>
          <w:lang w:eastAsia="ru-RU"/>
        </w:rPr>
        <w:t>Содержание обращения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bookmarkStart w:id="66" w:name="100053"/>
      <w:bookmarkEnd w:id="66"/>
      <w:r w:rsidRPr="005C4024">
        <w:rPr>
          <w:rFonts w:ascii="Times New Roman" w:eastAsia="Times New Roman" w:hAnsi="Times New Roman"/>
          <w:sz w:val="28"/>
          <w:szCs w:val="28"/>
          <w:lang w:eastAsia="ru-RU"/>
        </w:rPr>
        <w:t>Обращение принял 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(должность, фамилия и инициалы, подпись лица,</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принявшего обращение)</w:t>
      </w: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Приложение № 8</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Утверждено</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(вид правового акта)</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093F5B" w:rsidRPr="005C4024" w:rsidRDefault="00093F5B" w:rsidP="00093F5B">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«____»_________20__г.</w:t>
      </w:r>
    </w:p>
    <w:p w:rsidR="00093F5B" w:rsidRPr="005C4024" w:rsidRDefault="00093F5B" w:rsidP="00093F5B">
      <w:pPr>
        <w:jc w:val="center"/>
        <w:rPr>
          <w:rFonts w:ascii="Times New Roman" w:hAnsi="Times New Roman"/>
          <w:b/>
          <w:bCs/>
          <w:sz w:val="28"/>
          <w:szCs w:val="28"/>
        </w:rPr>
      </w:pPr>
    </w:p>
    <w:p w:rsidR="00093F5B" w:rsidRPr="005C4024" w:rsidRDefault="00093F5B" w:rsidP="00093F5B">
      <w:pPr>
        <w:jc w:val="center"/>
        <w:rPr>
          <w:rFonts w:ascii="Times New Roman" w:hAnsi="Times New Roman"/>
          <w:b/>
          <w:bCs/>
          <w:sz w:val="28"/>
          <w:szCs w:val="28"/>
        </w:rPr>
      </w:pPr>
      <w:r w:rsidRPr="005C4024">
        <w:rPr>
          <w:rFonts w:ascii="Times New Roman" w:hAnsi="Times New Roman"/>
          <w:b/>
          <w:bCs/>
          <w:sz w:val="28"/>
          <w:szCs w:val="28"/>
        </w:rPr>
        <w:t>П О Р Я Д О К</w:t>
      </w:r>
    </w:p>
    <w:p w:rsidR="00093F5B" w:rsidRPr="005C4024" w:rsidRDefault="00093F5B" w:rsidP="00093F5B">
      <w:pPr>
        <w:jc w:val="center"/>
        <w:rPr>
          <w:rFonts w:ascii="Times New Roman" w:hAnsi="Times New Roman"/>
          <w:b/>
          <w:bCs/>
          <w:sz w:val="28"/>
          <w:szCs w:val="28"/>
        </w:rPr>
      </w:pPr>
      <w:r w:rsidRPr="005C4024">
        <w:rPr>
          <w:rFonts w:ascii="Times New Roman" w:hAnsi="Times New Roman"/>
          <w:b/>
          <w:bCs/>
          <w:sz w:val="28"/>
          <w:szCs w:val="28"/>
        </w:rPr>
        <w:t xml:space="preserve">защиты работников, сообщивших о коррупционных правонарушениях в деятельности </w:t>
      </w:r>
      <w:r w:rsidRPr="005C4024">
        <w:rPr>
          <w:rFonts w:ascii="Times New Roman" w:hAnsi="Times New Roman"/>
          <w:b/>
          <w:bCs/>
          <w:i/>
          <w:iCs/>
          <w:sz w:val="28"/>
          <w:szCs w:val="28"/>
        </w:rPr>
        <w:t>учреждения/организации</w:t>
      </w:r>
      <w:r w:rsidRPr="005C4024">
        <w:rPr>
          <w:rFonts w:ascii="Times New Roman" w:hAnsi="Times New Roman"/>
          <w:b/>
          <w:bCs/>
          <w:sz w:val="28"/>
          <w:szCs w:val="28"/>
        </w:rPr>
        <w:t>, от формальных и неформальных санкций</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1.1. Настоящий Порядок разработан в соответствии с Федеральным законом от 25.12.2008 № 273-ФЗ «О противодействии коррупции», Методическими рекомендациями по разработке и принятию организациями мер по предупреждению и противодействию коррупции, утвержденных Министерством труда и социальной защиты РФ от 08.11.2013.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1.2. Действия настоящего Порядка распространяются на всех работников </w:t>
      </w:r>
      <w:r w:rsidRPr="005C4024">
        <w:rPr>
          <w:rFonts w:ascii="Times New Roman" w:hAnsi="Times New Roman"/>
          <w:i/>
          <w:iCs/>
          <w:sz w:val="28"/>
          <w:szCs w:val="28"/>
        </w:rPr>
        <w:t>учреждения/организации</w:t>
      </w:r>
      <w:r w:rsidRPr="005C4024">
        <w:rPr>
          <w:rFonts w:ascii="Times New Roman" w:hAnsi="Times New Roman"/>
          <w:sz w:val="28"/>
          <w:szCs w:val="28"/>
        </w:rPr>
        <w:t xml:space="preserve"> вне зависимости от уровня занимаемой должности.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 Термины и определения: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1.3.1. Коррупционное правонарушение – деяние, обладающее признаками коррупции, за которые предусмотрена гражданско-правовая, дисциплинарная, административная или уголовная ответственность.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1.3.2. Формальные санкции – это меры дисциплинарного взыскания (необоснованные объявления замечания, выговора, увольнение по инициативе работодателя) и административного воздействия (необоснованная невыплата премии, привлечение к материальной ответственности и т.п.) на работника, применяемые к нему, в связи с сообщением им о коррупционных правонарушениях в деятельности медицинской организации.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1.3.3. Неформальные санкции – спонтанные, эмоционально окрашенные реакции непосредственного руководителя или коллег на поведение работника, сообщившего о коррупционных правонарушениях в деятельности медицинской организации (порицание, замечание, насмешка, злая шутка, нелестная кличка, пренебрежение, отказ подать руку или поддерживать отношения и т.п.).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1.4. Защита работников, сообщивших о коррупционных правонарушениях в деятельности медицинской организации, от формальных и неформальных санкций </w:t>
      </w:r>
      <w:r w:rsidRPr="005C4024">
        <w:rPr>
          <w:rFonts w:ascii="Times New Roman" w:hAnsi="Times New Roman"/>
          <w:sz w:val="28"/>
          <w:szCs w:val="28"/>
        </w:rPr>
        <w:lastRenderedPageBreak/>
        <w:t>– это совокупность мер по обеспечению их защиты работодателем на время проведения процедур проверки сообщения о коррупционном правонарушении, а в случае необходимости и после их окончания.</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 1.5. Для эффективной защиты работников, сообщивших о коррупционных правонарушениях, применяется комплекс мер, который включает в себя: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1.5.1. Обеспечение конфиденциальности сведений о работнике, сообщившем о коррупционных правонарушениях в деятельности медицинской организации.</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 1.5.2.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1.5.3. Предоставление бесплатной юридической помощи.</w:t>
      </w:r>
      <w:r w:rsidRPr="005C4024">
        <w:rPr>
          <w:rFonts w:ascii="Times New Roman" w:hAnsi="Times New Roman"/>
          <w:sz w:val="28"/>
          <w:szCs w:val="28"/>
        </w:rPr>
        <w:pgNum/>
      </w:r>
      <w:r w:rsidRPr="005C4024">
        <w:rPr>
          <w:rFonts w:ascii="Times New Roman" w:hAnsi="Times New Roman"/>
          <w:sz w:val="28"/>
          <w:szCs w:val="28"/>
        </w:rPr>
        <w:t xml:space="preserve">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1.6. В случае привлечения к дисциплинарной ответственности работника, ранее сообщившего о коррупционных правонарушениях в деятельности учреждения,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Ответственность.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В случае сообщения работником заведомо ложной информации, несоответствующей действительности, либо информации, порочащей честь и достоинство другого работника медицинской организации, он может быть привлечён к ответственности в рамках действующего законодательства.</w:t>
      </w: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FD6144">
      <w:pPr>
        <w:overflowPunct w:val="0"/>
        <w:autoSpaceDE w:val="0"/>
        <w:autoSpaceDN w:val="0"/>
        <w:adjustRightInd w:val="0"/>
        <w:spacing w:after="0" w:line="240" w:lineRule="auto"/>
        <w:ind w:right="226"/>
        <w:jc w:val="right"/>
        <w:textAlignment w:val="baseline"/>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Приложение № </w:t>
      </w:r>
      <w:r w:rsidR="00A306DF">
        <w:rPr>
          <w:rFonts w:ascii="Times New Roman" w:eastAsia="Times New Roman" w:hAnsi="Times New Roman"/>
          <w:sz w:val="28"/>
          <w:szCs w:val="28"/>
          <w:lang w:eastAsia="ru-RU"/>
        </w:rPr>
        <w:t>9</w:t>
      </w: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lastRenderedPageBreak/>
        <w:t>Примерная форма</w:t>
      </w:r>
      <w:r w:rsidR="006A1BC0">
        <w:rPr>
          <w:rFonts w:ascii="Times New Roman" w:eastAsia="Times New Roman" w:hAnsi="Times New Roman"/>
          <w:sz w:val="28"/>
          <w:szCs w:val="28"/>
          <w:lang w:eastAsia="ru-RU"/>
        </w:rPr>
        <w:t xml:space="preserve"> при заключении гражданско – правовых договоров</w:t>
      </w:r>
      <w:r w:rsidRPr="005C4024">
        <w:rPr>
          <w:rFonts w:ascii="Times New Roman" w:eastAsia="Times New Roman" w:hAnsi="Times New Roman"/>
          <w:sz w:val="28"/>
          <w:szCs w:val="28"/>
          <w:lang w:eastAsia="ru-RU"/>
        </w:rPr>
        <w:t>:</w:t>
      </w: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p>
    <w:p w:rsidR="00FD6144" w:rsidRPr="005C4024" w:rsidRDefault="00FD6144" w:rsidP="00FD6144">
      <w:pPr>
        <w:autoSpaceDE w:val="0"/>
        <w:autoSpaceDN w:val="0"/>
        <w:adjustRightInd w:val="0"/>
        <w:spacing w:after="0" w:line="240" w:lineRule="auto"/>
        <w:jc w:val="center"/>
        <w:rPr>
          <w:rFonts w:ascii="Times New Roman" w:eastAsia="Times New Roman" w:hAnsi="Times New Roman"/>
          <w:sz w:val="28"/>
          <w:szCs w:val="28"/>
          <w:lang w:eastAsia="ru-RU"/>
        </w:rPr>
      </w:pPr>
      <w:bookmarkStart w:id="67" w:name="Par0"/>
      <w:bookmarkEnd w:id="67"/>
      <w:r w:rsidRPr="005C4024">
        <w:rPr>
          <w:rFonts w:ascii="Times New Roman" w:eastAsia="Times New Roman" w:hAnsi="Times New Roman"/>
          <w:b/>
          <w:bCs/>
          <w:sz w:val="28"/>
          <w:szCs w:val="28"/>
          <w:u w:val="single"/>
          <w:lang w:eastAsia="ru-RU"/>
        </w:rPr>
        <w:t>5. Антикоррупционная оговорка</w:t>
      </w:r>
    </w:p>
    <w:p w:rsidR="00FD6144" w:rsidRPr="005C4024" w:rsidRDefault="00FD6144" w:rsidP="00FD6144">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bookmarkStart w:id="68" w:name="Par2"/>
      <w:bookmarkEnd w:id="68"/>
      <w:r w:rsidRPr="005C4024">
        <w:rPr>
          <w:rFonts w:ascii="Times New Roman" w:eastAsia="Times New Roman" w:hAnsi="Times New Roman"/>
          <w:sz w:val="28"/>
          <w:szCs w:val="28"/>
          <w:lang w:eastAsia="ru-RU"/>
        </w:rPr>
        <w:t>5.1. При исполнении своих обязательств по Контракту (Договору) Стороны,                            их аффилированные лица, работники, представители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Также Стороны, их аффилированные лица, работники, представители при исполнении Контракта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законодательства о противодействии коррупции.</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5.2. В случае возникновения у Стороны оснований полагать, что произошло или может произойти нарушение условий, предусмотренных </w:t>
      </w:r>
      <w:hyperlink w:anchor="Par2" w:history="1">
        <w:r w:rsidRPr="005C4024">
          <w:rPr>
            <w:rFonts w:ascii="Times New Roman" w:eastAsia="Times New Roman" w:hAnsi="Times New Roman"/>
            <w:sz w:val="28"/>
            <w:szCs w:val="28"/>
            <w:lang w:eastAsia="ru-RU"/>
          </w:rPr>
          <w:t>пункта 5.1</w:t>
        </w:r>
      </w:hyperlink>
      <w:r w:rsidRPr="005C4024">
        <w:rPr>
          <w:rFonts w:ascii="Times New Roman" w:eastAsia="Times New Roman" w:hAnsi="Times New Roman"/>
          <w:sz w:val="28"/>
          <w:szCs w:val="28"/>
          <w:lang w:eastAsia="ru-RU"/>
        </w:rPr>
        <w:t xml:space="preserve"> Контракта (Договора), она обязуется незамедлительно уведомить об этом другую сторону в письменной форме по реквизитам, указанным в пункте ___ Контракта (Договора). В письменном уведомлении Сторона обязана указать факты или предоставить материалы, подтверждающие или дающие основание полагать, что произошло или может произойти нарушение.</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Сторона, получившее уведомление, обязана рассмотреть такое уведомление и сообщить другой Стороне об итогах его рассмотрения в письменной форме по реквизитам, указанным в пункте ____ Контракта (Договора) в срок, не превышающий 10 календарных дней с даты получения такого уведомления.</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5.3. В случае нарушения одной Стороной обязательств воздерживаться от запрещенных в п. 5.1 Контракта (Договора) действий и (или) неполучения другой Стороной в установленный настоящим Контрактом (Договором) срок подтверждения, что нарушения не произошли или не произойдут, другая Сторона направляет обоснованные факты или предоставляет материалы в компетентные органы в соответствии с применимым законодательством.</w:t>
      </w:r>
    </w:p>
    <w:p w:rsidR="00FD6144" w:rsidRPr="005C4024" w:rsidRDefault="00FD6144"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FE0916">
      <w:pPr>
        <w:pStyle w:val="ConsPlusNormal"/>
        <w:jc w:val="right"/>
        <w:rPr>
          <w:b/>
        </w:rPr>
      </w:pPr>
      <w:r w:rsidRPr="005C4024">
        <w:rPr>
          <w:b/>
        </w:rPr>
        <w:t>Образец</w:t>
      </w:r>
    </w:p>
    <w:p w:rsidR="00FE0916" w:rsidRPr="005C4024" w:rsidRDefault="00FE0916" w:rsidP="00FE0916">
      <w:pPr>
        <w:pStyle w:val="ConsPlusNormal"/>
        <w:jc w:val="center"/>
        <w:rPr>
          <w:b/>
        </w:rPr>
      </w:pPr>
    </w:p>
    <w:p w:rsidR="00FE0916" w:rsidRPr="005C4024" w:rsidRDefault="00FE0916" w:rsidP="00FE0916">
      <w:pPr>
        <w:pStyle w:val="ConsPlusNormal"/>
        <w:jc w:val="center"/>
        <w:rPr>
          <w:b/>
        </w:rPr>
      </w:pPr>
      <w:r w:rsidRPr="005C4024">
        <w:rPr>
          <w:b/>
        </w:rPr>
        <w:t>Типовое условие</w:t>
      </w:r>
    </w:p>
    <w:p w:rsidR="00FE0916" w:rsidRPr="005C4024" w:rsidRDefault="00FE0916" w:rsidP="00FE0916">
      <w:pPr>
        <w:pStyle w:val="ConsPlusNormal"/>
        <w:jc w:val="center"/>
        <w:rPr>
          <w:b/>
        </w:rPr>
      </w:pPr>
      <w:r w:rsidRPr="005C4024">
        <w:rPr>
          <w:b/>
        </w:rPr>
        <w:t>об антикоррупционной оговорке, включаемое в трудовые договоры,</w:t>
      </w:r>
    </w:p>
    <w:p w:rsidR="00FE0916" w:rsidRPr="005C4024" w:rsidRDefault="00FE0916" w:rsidP="00FE0916">
      <w:pPr>
        <w:pStyle w:val="ConsPlusNormal"/>
        <w:jc w:val="center"/>
        <w:rPr>
          <w:b/>
        </w:rPr>
      </w:pPr>
      <w:r w:rsidRPr="005C4024">
        <w:rPr>
          <w:b/>
        </w:rPr>
        <w:t>заключаемые с работниками ____________________________</w:t>
      </w:r>
    </w:p>
    <w:p w:rsidR="00FE0916" w:rsidRPr="005C4024" w:rsidRDefault="00FE0916" w:rsidP="00FE0916">
      <w:pPr>
        <w:pStyle w:val="ConsPlusNormal"/>
        <w:jc w:val="center"/>
      </w:pPr>
      <w:r w:rsidRPr="005C4024">
        <w:t xml:space="preserve">                                                                            (наименование  учреждения)</w:t>
      </w:r>
    </w:p>
    <w:p w:rsidR="00FE0916" w:rsidRPr="005C4024" w:rsidRDefault="00FE0916" w:rsidP="00FE0916">
      <w:pPr>
        <w:pStyle w:val="ConsPlusNormal"/>
        <w:jc w:val="center"/>
      </w:pPr>
    </w:p>
    <w:p w:rsidR="00FE0916" w:rsidRPr="005C4024" w:rsidRDefault="00FE0916" w:rsidP="00FE0916">
      <w:pPr>
        <w:pStyle w:val="ConsPlusNormal"/>
        <w:jc w:val="center"/>
        <w:rPr>
          <w:b/>
        </w:rPr>
      </w:pPr>
    </w:p>
    <w:p w:rsidR="00FE0916" w:rsidRPr="005C4024" w:rsidRDefault="00FE0916" w:rsidP="00FE0916">
      <w:pPr>
        <w:jc w:val="center"/>
        <w:rPr>
          <w:rFonts w:ascii="Times New Roman" w:hAnsi="Times New Roman"/>
          <w:b/>
          <w:sz w:val="28"/>
          <w:szCs w:val="28"/>
        </w:rPr>
      </w:pPr>
      <w:r w:rsidRPr="005C4024">
        <w:rPr>
          <w:rFonts w:ascii="Times New Roman" w:hAnsi="Times New Roman"/>
          <w:b/>
          <w:sz w:val="28"/>
          <w:szCs w:val="28"/>
        </w:rPr>
        <w:t>1. АНТИКОРРУПЦИОННАЯ ОГОВОРКА</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1. РАБОТНИК обязуется соблюдать антикоррупционную политику РАБОТОДАТЕЛЯ, направленную на противодействие коррупции </w:t>
      </w:r>
      <w:r w:rsidRPr="005C4024">
        <w:rPr>
          <w:rFonts w:ascii="Times New Roman" w:hAnsi="Times New Roman"/>
          <w:sz w:val="28"/>
          <w:szCs w:val="28"/>
        </w:rPr>
        <w:br/>
        <w:t xml:space="preserve">в организации и получение сведений о возможных фактах коррупционных правонарушений. Под действие антикоррупционной политики подпадают все РАБОТНИКИ организации, находящиеся с ней в трудовых отношениях, </w:t>
      </w:r>
      <w:r w:rsidRPr="005C4024">
        <w:rPr>
          <w:rFonts w:ascii="Times New Roman" w:hAnsi="Times New Roman"/>
          <w:sz w:val="28"/>
          <w:szCs w:val="28"/>
        </w:rPr>
        <w:br/>
        <w:t xml:space="preserve">вне зависимости от занимаемой должности и выполняемых функций.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2. Под коррупцией СТОРОНЫ понимают злоупотребление РАБОТНИКОМ служебным положением, дачу взятки, получение взятки, злоупотребление полномочиями,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другими физическими лицами.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 В целях предупреждения и противодействия коррупции РАБОТНИК обязан: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3.1. воздерживаться от совершения и (или) участия в совершении коррупционных правонарушений в интересах или от имени РАБОТОДАТЕЛЯ;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3.2.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3.3. незамедлительно информировать непосредственного руководителя/лицо, ответственное за реализацию антикоррупционной политики/руководство РАБОТОДАТЕЛЯ о случаях склонения РАБОТНИКА к совершению коррупционных правонарушений, в соответствии с Порядком уведомления РАБОТОДАТЕЛЯ о фактах обращения в целях склонения</w:t>
      </w:r>
      <w:r w:rsidRPr="005C4024">
        <w:rPr>
          <w:rFonts w:ascii="Times New Roman" w:hAnsi="Times New Roman"/>
          <w:sz w:val="28"/>
          <w:szCs w:val="28"/>
        </w:rPr>
        <w:br/>
        <w:t>к совершению коррупционного правонарушения и рассмотрения таких уведомлений,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3.4. незамедлительно информировать непосредственного начальника/лицо, </w:t>
      </w:r>
      <w:r w:rsidRPr="005C4024">
        <w:rPr>
          <w:rFonts w:ascii="Times New Roman" w:hAnsi="Times New Roman"/>
          <w:sz w:val="28"/>
          <w:szCs w:val="28"/>
        </w:rPr>
        <w:lastRenderedPageBreak/>
        <w:t xml:space="preserve">ответственное за реализацию антикоррупционной политики/руководство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bCs/>
          <w:sz w:val="28"/>
          <w:szCs w:val="28"/>
        </w:rPr>
      </w:pPr>
      <w:r w:rsidRPr="005C4024">
        <w:rPr>
          <w:rFonts w:ascii="Times New Roman" w:hAnsi="Times New Roman"/>
          <w:sz w:val="28"/>
          <w:szCs w:val="28"/>
        </w:rPr>
        <w:t>3.5. сообщить непосредственному начальнику или иному ответственному лицу о возможности возникновения либо возникновении</w:t>
      </w:r>
      <w:r w:rsidRPr="005C4024">
        <w:rPr>
          <w:rFonts w:ascii="Times New Roman" w:hAnsi="Times New Roman"/>
          <w:sz w:val="28"/>
          <w:szCs w:val="28"/>
        </w:rPr>
        <w:br/>
        <w:t>у работника конфликта интересов, в порядке, установленном</w:t>
      </w:r>
      <w:r w:rsidRPr="005C4024">
        <w:rPr>
          <w:rFonts w:ascii="Times New Roman" w:hAnsi="Times New Roman"/>
          <w:bCs/>
          <w:sz w:val="28"/>
          <w:szCs w:val="28"/>
        </w:rPr>
        <w:t xml:space="preserve"> Положением </w:t>
      </w:r>
      <w:r w:rsidRPr="005C4024">
        <w:rPr>
          <w:rFonts w:ascii="Times New Roman" w:hAnsi="Times New Roman"/>
          <w:bCs/>
          <w:sz w:val="28"/>
          <w:szCs w:val="28"/>
        </w:rPr>
        <w:br/>
        <w:t>о предотвращении и урегулировании конфликта интересов,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4. Порядок уведомления РАБОТОДАТЕЛЯ о возможном возникновении либо возникновении конфликта интересов предусмотрен Положением </w:t>
      </w:r>
      <w:r w:rsidRPr="005C4024">
        <w:rPr>
          <w:rFonts w:ascii="Times New Roman" w:hAnsi="Times New Roman"/>
          <w:sz w:val="28"/>
          <w:szCs w:val="28"/>
        </w:rPr>
        <w:br/>
        <w:t>о предотвращении и урегулировании конфликта интересов,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5.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 а также меры, направленные на обеспечение конфиденциальности полученных сведений и защиты лиц, сообщивших </w:t>
      </w:r>
      <w:r w:rsidRPr="005C4024">
        <w:rPr>
          <w:rFonts w:ascii="Times New Roman" w:hAnsi="Times New Roman"/>
          <w:sz w:val="28"/>
          <w:szCs w:val="28"/>
        </w:rPr>
        <w:br/>
        <w:t>о коррупционных правонарушениях,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 утвержденном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 </w:t>
      </w:r>
    </w:p>
    <w:p w:rsidR="00FE0916" w:rsidRPr="005C4024" w:rsidRDefault="00FE0916" w:rsidP="00FE0916">
      <w:pPr>
        <w:ind w:firstLine="709"/>
        <w:jc w:val="both"/>
        <w:rPr>
          <w:rFonts w:ascii="Times New Roman" w:hAnsi="Times New Roman"/>
          <w:i/>
          <w:iCs/>
          <w:sz w:val="28"/>
          <w:szCs w:val="28"/>
        </w:rPr>
      </w:pPr>
      <w:r w:rsidRPr="005C4024">
        <w:rPr>
          <w:rFonts w:ascii="Times New Roman" w:hAnsi="Times New Roman"/>
          <w:sz w:val="28"/>
          <w:szCs w:val="28"/>
        </w:rPr>
        <w:t>6. РАБОТНИК уведомлен о том, что за совершение коррупционных правонарушений он несет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FE0916" w:rsidRPr="005C4024" w:rsidRDefault="00FE0916" w:rsidP="00093F5B">
      <w:pPr>
        <w:ind w:firstLine="709"/>
        <w:jc w:val="both"/>
        <w:rPr>
          <w:rFonts w:ascii="Times New Roman" w:hAnsi="Times New Roman"/>
          <w:sz w:val="28"/>
          <w:szCs w:val="28"/>
        </w:rPr>
      </w:pP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622402" w:rsidRPr="005C4024" w:rsidRDefault="00622402" w:rsidP="00622402">
      <w:pPr>
        <w:rPr>
          <w:rFonts w:ascii="Times New Roman" w:hAnsi="Times New Roman"/>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3D76CB" w:rsidRPr="005C4024" w:rsidRDefault="003D76CB" w:rsidP="003D76CB">
      <w:pPr>
        <w:jc w:val="both"/>
        <w:rPr>
          <w:rFonts w:ascii="Times New Roman" w:hAnsi="Times New Roman"/>
          <w:sz w:val="28"/>
          <w:szCs w:val="28"/>
        </w:rPr>
      </w:pPr>
    </w:p>
    <w:p w:rsidR="00535C09" w:rsidRPr="005C4024" w:rsidRDefault="00535C09" w:rsidP="003D76CB">
      <w:pPr>
        <w:spacing w:after="0" w:line="240" w:lineRule="auto"/>
        <w:jc w:val="both"/>
        <w:rPr>
          <w:rFonts w:ascii="Times New Roman" w:eastAsia="Times New Roman" w:hAnsi="Times New Roman"/>
          <w:sz w:val="28"/>
          <w:szCs w:val="28"/>
          <w:lang w:eastAsia="ru-RU"/>
        </w:rPr>
      </w:pPr>
    </w:p>
    <w:p w:rsidR="00535C09" w:rsidRPr="005C4024" w:rsidRDefault="00535C09" w:rsidP="003D76CB">
      <w:pPr>
        <w:pStyle w:val="a3"/>
        <w:spacing w:before="0" w:beforeAutospacing="0" w:after="0" w:afterAutospacing="0"/>
        <w:ind w:firstLine="284"/>
        <w:jc w:val="both"/>
        <w:rPr>
          <w:sz w:val="28"/>
          <w:szCs w:val="28"/>
        </w:rPr>
      </w:pPr>
    </w:p>
    <w:sectPr w:rsidR="00535C09" w:rsidRPr="005C4024" w:rsidSect="004917A8">
      <w:headerReference w:type="default" r:id="rId24"/>
      <w:pgSz w:w="11906" w:h="16838"/>
      <w:pgMar w:top="440" w:right="850" w:bottom="993"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0B6" w:rsidRDefault="00C360B6" w:rsidP="003D76CB">
      <w:pPr>
        <w:spacing w:after="0" w:line="240" w:lineRule="auto"/>
      </w:pPr>
      <w:r>
        <w:separator/>
      </w:r>
    </w:p>
  </w:endnote>
  <w:endnote w:type="continuationSeparator" w:id="0">
    <w:p w:rsidR="00C360B6" w:rsidRDefault="00C360B6" w:rsidP="003D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0B6" w:rsidRDefault="00C360B6" w:rsidP="003D76CB">
      <w:pPr>
        <w:spacing w:after="0" w:line="240" w:lineRule="auto"/>
      </w:pPr>
      <w:r>
        <w:separator/>
      </w:r>
    </w:p>
  </w:footnote>
  <w:footnote w:type="continuationSeparator" w:id="0">
    <w:p w:rsidR="00C360B6" w:rsidRDefault="00C360B6" w:rsidP="003D76CB">
      <w:pPr>
        <w:spacing w:after="0" w:line="240" w:lineRule="auto"/>
      </w:pPr>
      <w:r>
        <w:continuationSeparator/>
      </w:r>
    </w:p>
  </w:footnote>
  <w:footnote w:id="1">
    <w:p w:rsidR="00057CB9" w:rsidRDefault="00057CB9" w:rsidP="00CE2E83">
      <w:pPr>
        <w:pStyle w:val="a3"/>
        <w:numPr>
          <w:ilvl w:val="0"/>
          <w:numId w:val="7"/>
        </w:numPr>
        <w:spacing w:before="0" w:beforeAutospacing="0" w:after="0" w:afterAutospacing="0"/>
        <w:jc w:val="both"/>
        <w:rPr>
          <w:color w:val="000000"/>
          <w:vertAlign w:val="superscript"/>
        </w:rPr>
      </w:pPr>
      <w:r>
        <w:rPr>
          <w:color w:val="000000"/>
          <w:sz w:val="20"/>
          <w:szCs w:val="20"/>
          <w:vertAlign w:val="superscript"/>
        </w:rPr>
        <w:t>Для государственных бюджетных и казенных учреждений правовой основой для разработки настоящего Положения является статья 27 Федерального закона от 12.01.1996 № 7-ФЗ «О некоммерческих организациях», для государственных автономных учреждений – статьи 16 и 17 Федерального закона от 03.11.2006 № 174-ФЗ «Об автономных учреждениях».</w:t>
      </w:r>
    </w:p>
  </w:footnote>
  <w:footnote w:id="2">
    <w:p w:rsidR="00057CB9" w:rsidRDefault="00057CB9" w:rsidP="00CE2E83">
      <w:pPr>
        <w:pStyle w:val="a3"/>
        <w:numPr>
          <w:ilvl w:val="0"/>
          <w:numId w:val="7"/>
        </w:numPr>
        <w:spacing w:before="0" w:beforeAutospacing="0" w:after="0" w:afterAutospacing="0"/>
        <w:jc w:val="both"/>
        <w:rPr>
          <w:color w:val="000000"/>
          <w:vertAlign w:val="superscript"/>
        </w:rPr>
      </w:pPr>
      <w:r>
        <w:rPr>
          <w:color w:val="000000"/>
          <w:sz w:val="20"/>
          <w:szCs w:val="20"/>
          <w:vertAlign w:val="superscript"/>
        </w:rPr>
        <w:t>Образовательным организациям рекомендуется также указать Федеральный закон от 29.12.2012 № 273-ФЗ «Об образовании в Российской Федерации».</w:t>
      </w:r>
    </w:p>
  </w:footnote>
  <w:footnote w:id="3">
    <w:p w:rsidR="00057CB9" w:rsidRDefault="00057CB9" w:rsidP="003D76CB">
      <w:pPr>
        <w:pStyle w:val="a3"/>
        <w:spacing w:before="0" w:beforeAutospacing="0" w:after="0" w:afterAutospacing="0"/>
        <w:ind w:firstLine="426"/>
        <w:jc w:val="both"/>
        <w:rPr>
          <w:color w:val="000000"/>
          <w:vertAlign w:val="superscript"/>
        </w:rPr>
      </w:pPr>
      <w:r>
        <w:rPr>
          <w:color w:val="000000"/>
          <w:sz w:val="20"/>
          <w:szCs w:val="20"/>
          <w:vertAlign w:val="superscript"/>
        </w:rPr>
        <w:t> Статья 27 Федерального закона от 12.01.1996 № 7-ФЗ «О некоммерческих организациях» или статья 17 Федерального закона от 03.11.2006 № 174-ФЗ «Об автономных учреждениях».</w:t>
      </w:r>
    </w:p>
    <w:p w:rsidR="00057CB9" w:rsidRDefault="00057CB9" w:rsidP="003D76CB">
      <w:pPr>
        <w:pStyle w:val="a3"/>
        <w:spacing w:before="0" w:beforeAutospacing="0" w:after="0" w:afterAutospacing="0"/>
        <w:ind w:firstLine="709"/>
        <w:jc w:val="both"/>
        <w:rPr>
          <w:color w:val="000000"/>
          <w:vertAlign w:val="superscript"/>
        </w:rPr>
      </w:pPr>
      <w:r>
        <w:rPr>
          <w:color w:val="000000"/>
          <w:vertAlign w:val="superscript"/>
        </w:rPr>
        <w:t> </w:t>
      </w:r>
    </w:p>
  </w:footnote>
  <w:footnote w:id="4">
    <w:p w:rsidR="00057CB9" w:rsidRDefault="00057CB9" w:rsidP="003D76CB">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5">
    <w:p w:rsidR="00057CB9" w:rsidRDefault="00057CB9" w:rsidP="003D76CB">
      <w:pPr>
        <w:pStyle w:val="a3"/>
        <w:spacing w:before="0" w:beforeAutospacing="0" w:after="0" w:afterAutospacing="0"/>
        <w:ind w:firstLine="709"/>
        <w:jc w:val="both"/>
        <w:rPr>
          <w:color w:val="000000"/>
          <w:vertAlign w:val="superscript"/>
        </w:rPr>
      </w:pPr>
      <w:r>
        <w:rPr>
          <w:color w:val="000000"/>
          <w:sz w:val="20"/>
          <w:szCs w:val="20"/>
          <w:vertAlign w:val="superscript"/>
        </w:rPr>
        <w:t> 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footnote>
  <w:footnote w:id="6">
    <w:p w:rsidR="00057CB9" w:rsidRPr="00D6208A" w:rsidRDefault="00057CB9" w:rsidP="00D6208A">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CB9" w:rsidRPr="00261BF4" w:rsidRDefault="00992599">
    <w:pPr>
      <w:pStyle w:val="a7"/>
      <w:jc w:val="center"/>
      <w:rPr>
        <w:rFonts w:ascii="Times New Roman" w:hAnsi="Times New Roman"/>
        <w:sz w:val="24"/>
        <w:szCs w:val="24"/>
      </w:rPr>
    </w:pPr>
    <w:r w:rsidRPr="00261BF4">
      <w:rPr>
        <w:rFonts w:ascii="Times New Roman" w:hAnsi="Times New Roman"/>
        <w:sz w:val="24"/>
        <w:szCs w:val="24"/>
      </w:rPr>
      <w:fldChar w:fldCharType="begin"/>
    </w:r>
    <w:r w:rsidR="00057CB9" w:rsidRPr="00261BF4">
      <w:rPr>
        <w:rFonts w:ascii="Times New Roman" w:hAnsi="Times New Roman"/>
        <w:sz w:val="24"/>
        <w:szCs w:val="24"/>
      </w:rPr>
      <w:instrText>PAGE   \* MERGEFORMAT</w:instrText>
    </w:r>
    <w:r w:rsidRPr="00261BF4">
      <w:rPr>
        <w:rFonts w:ascii="Times New Roman" w:hAnsi="Times New Roman"/>
        <w:sz w:val="24"/>
        <w:szCs w:val="24"/>
      </w:rPr>
      <w:fldChar w:fldCharType="separate"/>
    </w:r>
    <w:r w:rsidR="00B00439">
      <w:rPr>
        <w:rFonts w:ascii="Times New Roman" w:hAnsi="Times New Roman"/>
        <w:noProof/>
        <w:sz w:val="24"/>
        <w:szCs w:val="24"/>
      </w:rPr>
      <w:t>30</w:t>
    </w:r>
    <w:r w:rsidRPr="00261BF4">
      <w:rPr>
        <w:rFonts w:ascii="Times New Roman" w:hAnsi="Times New Roman"/>
        <w:sz w:val="24"/>
        <w:szCs w:val="24"/>
      </w:rPr>
      <w:fldChar w:fldCharType="end"/>
    </w:r>
  </w:p>
  <w:p w:rsidR="00057CB9" w:rsidRDefault="00057CB9">
    <w:pPr>
      <w:pStyle w:val="a7"/>
    </w:pPr>
  </w:p>
  <w:p w:rsidR="00057CB9" w:rsidRDefault="00057CB9" w:rsidP="004917A8">
    <w:pPr>
      <w:pStyle w:val="a7"/>
      <w:tabs>
        <w:tab w:val="clear" w:pos="4677"/>
        <w:tab w:val="clear" w:pos="9355"/>
        <w:tab w:val="left" w:pos="1830"/>
        <w:tab w:val="left" w:pos="7485"/>
      </w:tabs>
    </w:pPr>
    <w:r>
      <w:tab/>
    </w:r>
  </w:p>
  <w:p w:rsidR="00057CB9" w:rsidRDefault="00057CB9" w:rsidP="004917A8">
    <w:pPr>
      <w:pStyle w:val="a7"/>
      <w:tabs>
        <w:tab w:val="clear" w:pos="4677"/>
        <w:tab w:val="clear" w:pos="9355"/>
        <w:tab w:val="left" w:pos="1830"/>
        <w:tab w:val="left" w:pos="748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9CC11F7"/>
    <w:multiLevelType w:val="multilevel"/>
    <w:tmpl w:val="E966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95E98"/>
    <w:multiLevelType w:val="multilevel"/>
    <w:tmpl w:val="6FEA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5433CC"/>
    <w:multiLevelType w:val="multilevel"/>
    <w:tmpl w:val="A23A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4F5D46"/>
    <w:multiLevelType w:val="hybridMultilevel"/>
    <w:tmpl w:val="E1448EA0"/>
    <w:lvl w:ilvl="0" w:tplc="D0CCC3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C0236A"/>
    <w:multiLevelType w:val="hybridMultilevel"/>
    <w:tmpl w:val="140C7DCC"/>
    <w:lvl w:ilvl="0" w:tplc="C4FCA400">
      <w:start w:val="1"/>
      <w:numFmt w:val="decimal"/>
      <w:lvlText w:val="%1."/>
      <w:lvlJc w:val="left"/>
      <w:pPr>
        <w:ind w:left="644"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62A4705"/>
    <w:multiLevelType w:val="multilevel"/>
    <w:tmpl w:val="AE1CF5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60706D"/>
    <w:multiLevelType w:val="multilevel"/>
    <w:tmpl w:val="9786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9568DB"/>
    <w:multiLevelType w:val="hybridMultilevel"/>
    <w:tmpl w:val="83ACC8F6"/>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711345"/>
    <w:multiLevelType w:val="multilevel"/>
    <w:tmpl w:val="E2FC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F29AB"/>
    <w:multiLevelType w:val="hybridMultilevel"/>
    <w:tmpl w:val="52F4B4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FC533DE"/>
    <w:multiLevelType w:val="multilevel"/>
    <w:tmpl w:val="ECCE6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2707688"/>
    <w:multiLevelType w:val="hybridMultilevel"/>
    <w:tmpl w:val="08BC53D4"/>
    <w:lvl w:ilvl="0" w:tplc="95045882">
      <w:start w:val="6"/>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9E76A7C"/>
    <w:multiLevelType w:val="hybridMultilevel"/>
    <w:tmpl w:val="837252B8"/>
    <w:lvl w:ilvl="0" w:tplc="E0002520">
      <w:start w:val="2"/>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E1C4AC7"/>
    <w:multiLevelType w:val="multilevel"/>
    <w:tmpl w:val="09E8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C514A2"/>
    <w:multiLevelType w:val="multilevel"/>
    <w:tmpl w:val="963610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E20B19"/>
    <w:multiLevelType w:val="hybridMultilevel"/>
    <w:tmpl w:val="CF48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86674"/>
    <w:multiLevelType w:val="multilevel"/>
    <w:tmpl w:val="8D6A9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FE292D"/>
    <w:multiLevelType w:val="hybridMultilevel"/>
    <w:tmpl w:val="7B60AE54"/>
    <w:lvl w:ilvl="0" w:tplc="6180FEB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BB06E6"/>
    <w:multiLevelType w:val="multilevel"/>
    <w:tmpl w:val="C8D8B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6D2231"/>
    <w:multiLevelType w:val="multilevel"/>
    <w:tmpl w:val="CB503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3B112D"/>
    <w:multiLevelType w:val="multilevel"/>
    <w:tmpl w:val="2A2AEB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7"/>
    <w:lvlOverride w:ilvl="0">
      <w:lvl w:ilvl="0">
        <w:numFmt w:val="decimal"/>
        <w:lvlText w:val="%1."/>
        <w:lvlJc w:val="left"/>
      </w:lvl>
    </w:lvlOverride>
  </w:num>
  <w:num w:numId="3">
    <w:abstractNumId w:val="31"/>
    <w:lvlOverride w:ilvl="0">
      <w:lvl w:ilvl="0">
        <w:numFmt w:val="decimal"/>
        <w:lvlText w:val="%1."/>
        <w:lvlJc w:val="left"/>
      </w:lvl>
    </w:lvlOverride>
  </w:num>
  <w:num w:numId="4">
    <w:abstractNumId w:val="6"/>
    <w:lvlOverride w:ilvl="0">
      <w:lvl w:ilvl="0">
        <w:numFmt w:val="decimal"/>
        <w:lvlText w:val="%1."/>
        <w:lvlJc w:val="left"/>
      </w:lvl>
    </w:lvlOverride>
  </w:num>
  <w:num w:numId="5">
    <w:abstractNumId w:val="20"/>
    <w:lvlOverride w:ilvl="0">
      <w:lvl w:ilvl="0">
        <w:numFmt w:val="decimal"/>
        <w:lvlText w:val="%1."/>
        <w:lvlJc w:val="left"/>
      </w:lvl>
    </w:lvlOverride>
  </w:num>
  <w:num w:numId="6">
    <w:abstractNumId w:val="12"/>
  </w:num>
  <w:num w:numId="7">
    <w:abstractNumId w:val="5"/>
  </w:num>
  <w:num w:numId="8">
    <w:abstractNumId w:val="9"/>
  </w:num>
  <w:num w:numId="9">
    <w:abstractNumId w:val="23"/>
  </w:num>
  <w:num w:numId="10">
    <w:abstractNumId w:val="28"/>
  </w:num>
  <w:num w:numId="11">
    <w:abstractNumId w:val="14"/>
  </w:num>
  <w:num w:numId="12">
    <w:abstractNumId w:val="4"/>
  </w:num>
  <w:num w:numId="13">
    <w:abstractNumId w:val="18"/>
  </w:num>
  <w:num w:numId="14">
    <w:abstractNumId w:val="0"/>
  </w:num>
  <w:num w:numId="15">
    <w:abstractNumId w:val="16"/>
  </w:num>
  <w:num w:numId="16">
    <w:abstractNumId w:val="32"/>
  </w:num>
  <w:num w:numId="17">
    <w:abstractNumId w:val="27"/>
  </w:num>
  <w:num w:numId="18">
    <w:abstractNumId w:val="11"/>
  </w:num>
  <w:num w:numId="19">
    <w:abstractNumId w:val="24"/>
  </w:num>
  <w:num w:numId="20">
    <w:abstractNumId w:val="29"/>
  </w:num>
  <w:num w:numId="21">
    <w:abstractNumId w:val="10"/>
  </w:num>
  <w:num w:numId="22">
    <w:abstractNumId w:val="17"/>
  </w:num>
  <w:num w:numId="23">
    <w:abstractNumId w:val="8"/>
  </w:num>
  <w:num w:numId="24">
    <w:abstractNumId w:val="13"/>
  </w:num>
  <w:num w:numId="25">
    <w:abstractNumId w:val="26"/>
  </w:num>
  <w:num w:numId="26">
    <w:abstractNumId w:val="1"/>
  </w:num>
  <w:num w:numId="27">
    <w:abstractNumId w:val="21"/>
  </w:num>
  <w:num w:numId="28">
    <w:abstractNumId w:val="30"/>
  </w:num>
  <w:num w:numId="29">
    <w:abstractNumId w:val="3"/>
  </w:num>
  <w:num w:numId="30">
    <w:abstractNumId w:val="22"/>
  </w:num>
  <w:num w:numId="31">
    <w:abstractNumId w:val="2"/>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2B"/>
    <w:rsid w:val="00035398"/>
    <w:rsid w:val="00037DCE"/>
    <w:rsid w:val="0004211F"/>
    <w:rsid w:val="00057CB9"/>
    <w:rsid w:val="0006073B"/>
    <w:rsid w:val="00093F5B"/>
    <w:rsid w:val="000E0267"/>
    <w:rsid w:val="00115FB4"/>
    <w:rsid w:val="00166FD3"/>
    <w:rsid w:val="00184C2A"/>
    <w:rsid w:val="001866E4"/>
    <w:rsid w:val="00186AC7"/>
    <w:rsid w:val="001C306E"/>
    <w:rsid w:val="001D7A23"/>
    <w:rsid w:val="001E1544"/>
    <w:rsid w:val="00207D87"/>
    <w:rsid w:val="00241346"/>
    <w:rsid w:val="0024465B"/>
    <w:rsid w:val="00245736"/>
    <w:rsid w:val="00261BF4"/>
    <w:rsid w:val="00326133"/>
    <w:rsid w:val="003505B2"/>
    <w:rsid w:val="003729E7"/>
    <w:rsid w:val="00391EE2"/>
    <w:rsid w:val="0039440F"/>
    <w:rsid w:val="003D131E"/>
    <w:rsid w:val="003D76CB"/>
    <w:rsid w:val="004034DC"/>
    <w:rsid w:val="0045037F"/>
    <w:rsid w:val="004753A3"/>
    <w:rsid w:val="004917A8"/>
    <w:rsid w:val="004B2A14"/>
    <w:rsid w:val="004B429C"/>
    <w:rsid w:val="004B559D"/>
    <w:rsid w:val="00511F39"/>
    <w:rsid w:val="00513533"/>
    <w:rsid w:val="005161C5"/>
    <w:rsid w:val="00535C09"/>
    <w:rsid w:val="00540C1C"/>
    <w:rsid w:val="00554F61"/>
    <w:rsid w:val="005729FE"/>
    <w:rsid w:val="005928A2"/>
    <w:rsid w:val="005C4024"/>
    <w:rsid w:val="00600265"/>
    <w:rsid w:val="00622402"/>
    <w:rsid w:val="00637D4F"/>
    <w:rsid w:val="00652E35"/>
    <w:rsid w:val="006A1BC0"/>
    <w:rsid w:val="006C505B"/>
    <w:rsid w:val="007148F0"/>
    <w:rsid w:val="00766171"/>
    <w:rsid w:val="007F7B41"/>
    <w:rsid w:val="00825302"/>
    <w:rsid w:val="0083174C"/>
    <w:rsid w:val="008C33D5"/>
    <w:rsid w:val="008C726E"/>
    <w:rsid w:val="008F3454"/>
    <w:rsid w:val="00920868"/>
    <w:rsid w:val="009445BF"/>
    <w:rsid w:val="00992599"/>
    <w:rsid w:val="009C1D2B"/>
    <w:rsid w:val="009E2755"/>
    <w:rsid w:val="009F3A2B"/>
    <w:rsid w:val="00A052BB"/>
    <w:rsid w:val="00A306DF"/>
    <w:rsid w:val="00A754E9"/>
    <w:rsid w:val="00A850DC"/>
    <w:rsid w:val="00AB0901"/>
    <w:rsid w:val="00B00439"/>
    <w:rsid w:val="00B11506"/>
    <w:rsid w:val="00B15C77"/>
    <w:rsid w:val="00B70380"/>
    <w:rsid w:val="00BC0DC5"/>
    <w:rsid w:val="00BC2548"/>
    <w:rsid w:val="00BC30CD"/>
    <w:rsid w:val="00BD64FE"/>
    <w:rsid w:val="00BF7D5E"/>
    <w:rsid w:val="00C360B6"/>
    <w:rsid w:val="00C43AFD"/>
    <w:rsid w:val="00C5286C"/>
    <w:rsid w:val="00C65A09"/>
    <w:rsid w:val="00CA2D45"/>
    <w:rsid w:val="00CA63DF"/>
    <w:rsid w:val="00CB207E"/>
    <w:rsid w:val="00CE2E83"/>
    <w:rsid w:val="00D6208A"/>
    <w:rsid w:val="00DB252D"/>
    <w:rsid w:val="00DC537E"/>
    <w:rsid w:val="00E21658"/>
    <w:rsid w:val="00E47CE6"/>
    <w:rsid w:val="00E617A4"/>
    <w:rsid w:val="00E97E8A"/>
    <w:rsid w:val="00EA16E0"/>
    <w:rsid w:val="00EB7526"/>
    <w:rsid w:val="00ED13DE"/>
    <w:rsid w:val="00F0534E"/>
    <w:rsid w:val="00F07FD7"/>
    <w:rsid w:val="00F5727D"/>
    <w:rsid w:val="00F6413B"/>
    <w:rsid w:val="00F904D5"/>
    <w:rsid w:val="00FD2C1E"/>
    <w:rsid w:val="00FD6144"/>
    <w:rsid w:val="00FE0916"/>
    <w:rsid w:val="00FE6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B926D"/>
  <w15:docId w15:val="{033DE9F6-1F87-4124-B3F6-B6DA36D7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99"/>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038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3D76CB"/>
  </w:style>
  <w:style w:type="character" w:styleId="a5">
    <w:name w:val="Hyperlink"/>
    <w:basedOn w:val="a0"/>
    <w:uiPriority w:val="99"/>
    <w:semiHidden/>
    <w:unhideWhenUsed/>
    <w:rsid w:val="003D76CB"/>
    <w:rPr>
      <w:color w:val="0000FF"/>
      <w:u w:val="single"/>
    </w:rPr>
  </w:style>
  <w:style w:type="paragraph" w:styleId="a6">
    <w:name w:val="List Paragraph"/>
    <w:basedOn w:val="a"/>
    <w:uiPriority w:val="34"/>
    <w:qFormat/>
    <w:rsid w:val="003505B2"/>
    <w:pPr>
      <w:ind w:left="720"/>
      <w:contextualSpacing/>
    </w:pPr>
  </w:style>
  <w:style w:type="paragraph" w:customStyle="1" w:styleId="ConsPlusNormal">
    <w:name w:val="ConsPlusNormal"/>
    <w:rsid w:val="00261BF4"/>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261B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1BF4"/>
  </w:style>
  <w:style w:type="paragraph" w:styleId="a9">
    <w:name w:val="footer"/>
    <w:basedOn w:val="a"/>
    <w:link w:val="aa"/>
    <w:uiPriority w:val="99"/>
    <w:unhideWhenUsed/>
    <w:rsid w:val="00261B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1BF4"/>
  </w:style>
  <w:style w:type="paragraph" w:styleId="ab">
    <w:name w:val="No Spacing"/>
    <w:uiPriority w:val="1"/>
    <w:qFormat/>
    <w:rsid w:val="00F6413B"/>
    <w:rPr>
      <w:sz w:val="22"/>
      <w:szCs w:val="22"/>
      <w:lang w:eastAsia="en-US"/>
    </w:rPr>
  </w:style>
  <w:style w:type="character" w:customStyle="1" w:styleId="3">
    <w:name w:val="Основной текст (3)_"/>
    <w:basedOn w:val="a0"/>
    <w:link w:val="30"/>
    <w:rsid w:val="008C33D5"/>
    <w:rPr>
      <w:rFonts w:ascii="Times New Roman" w:eastAsia="Times New Roman" w:hAnsi="Times New Roman" w:cs="Times New Roman"/>
      <w:b/>
      <w:bCs/>
      <w:i/>
      <w:iCs/>
      <w:shd w:val="clear" w:color="auto" w:fill="FFFFFF"/>
    </w:rPr>
  </w:style>
  <w:style w:type="character" w:customStyle="1" w:styleId="1">
    <w:name w:val="Заголовок №1_"/>
    <w:basedOn w:val="a0"/>
    <w:link w:val="10"/>
    <w:rsid w:val="008C33D5"/>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C33D5"/>
    <w:rPr>
      <w:rFonts w:ascii="Times New Roman" w:eastAsia="Times New Roman" w:hAnsi="Times New Roman" w:cs="Times New Roman"/>
      <w:i/>
      <w:iCs/>
      <w:shd w:val="clear" w:color="auto" w:fill="FFFFFF"/>
    </w:rPr>
  </w:style>
  <w:style w:type="character" w:customStyle="1" w:styleId="41">
    <w:name w:val="Основной текст (4) + Полужирный;Не курсив"/>
    <w:basedOn w:val="4"/>
    <w:rsid w:val="008C33D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8C33D5"/>
    <w:rPr>
      <w:rFonts w:ascii="Times New Roman" w:eastAsia="Times New Roman" w:hAnsi="Times New Roman" w:cs="Times New Roman"/>
      <w:shd w:val="clear" w:color="auto" w:fill="FFFFFF"/>
    </w:rPr>
  </w:style>
  <w:style w:type="paragraph" w:customStyle="1" w:styleId="30">
    <w:name w:val="Основной текст (3)"/>
    <w:basedOn w:val="a"/>
    <w:link w:val="3"/>
    <w:rsid w:val="008C33D5"/>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10">
    <w:name w:val="Заголовок №1"/>
    <w:basedOn w:val="a"/>
    <w:link w:val="1"/>
    <w:rsid w:val="008C33D5"/>
    <w:pPr>
      <w:widowControl w:val="0"/>
      <w:shd w:val="clear" w:color="auto" w:fill="FFFFFF"/>
      <w:spacing w:before="720" w:after="260" w:line="266" w:lineRule="exact"/>
      <w:jc w:val="center"/>
      <w:outlineLvl w:val="0"/>
    </w:pPr>
    <w:rPr>
      <w:rFonts w:ascii="Times New Roman" w:eastAsia="Times New Roman" w:hAnsi="Times New Roman"/>
      <w:b/>
      <w:bCs/>
    </w:rPr>
  </w:style>
  <w:style w:type="paragraph" w:customStyle="1" w:styleId="40">
    <w:name w:val="Основной текст (4)"/>
    <w:basedOn w:val="a"/>
    <w:link w:val="4"/>
    <w:rsid w:val="008C33D5"/>
    <w:pPr>
      <w:widowControl w:val="0"/>
      <w:shd w:val="clear" w:color="auto" w:fill="FFFFFF"/>
      <w:spacing w:before="260" w:after="260" w:line="250" w:lineRule="exact"/>
      <w:jc w:val="center"/>
    </w:pPr>
    <w:rPr>
      <w:rFonts w:ascii="Times New Roman" w:eastAsia="Times New Roman" w:hAnsi="Times New Roman"/>
      <w:i/>
      <w:iCs/>
    </w:rPr>
  </w:style>
  <w:style w:type="paragraph" w:customStyle="1" w:styleId="20">
    <w:name w:val="Основной текст (2)"/>
    <w:basedOn w:val="a"/>
    <w:link w:val="2"/>
    <w:rsid w:val="008C33D5"/>
    <w:pPr>
      <w:widowControl w:val="0"/>
      <w:shd w:val="clear" w:color="auto" w:fill="FFFFFF"/>
      <w:spacing w:before="260" w:after="260" w:line="274" w:lineRule="exact"/>
      <w:ind w:firstLine="600"/>
      <w:jc w:val="both"/>
    </w:pPr>
    <w:rPr>
      <w:rFonts w:ascii="Times New Roman" w:eastAsia="Times New Roman" w:hAnsi="Times New Roman"/>
    </w:rPr>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E47CE6"/>
    <w:pPr>
      <w:spacing w:before="100" w:beforeAutospacing="1" w:after="100" w:afterAutospacing="1" w:line="240" w:lineRule="auto"/>
    </w:pPr>
    <w:rPr>
      <w:rFonts w:ascii="Times New Roman" w:eastAsia="Times New Roman" w:hAnsi="Times New Roman"/>
      <w:sz w:val="24"/>
      <w:szCs w:val="24"/>
      <w:lang w:eastAsia="ru-RU"/>
    </w:rPr>
  </w:style>
  <w:style w:type="table" w:styleId="ac">
    <w:name w:val="Table Grid"/>
    <w:basedOn w:val="a1"/>
    <w:uiPriority w:val="39"/>
    <w:rsid w:val="00540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formattext">
    <w:name w:val="unformattext"/>
    <w:basedOn w:val="a"/>
    <w:rsid w:val="004753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1pt">
    <w:name w:val="Основной текст (2) + 11 pt"/>
    <w:basedOn w:val="2"/>
    <w:rsid w:val="0004211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
    <w:name w:val="Основной текст (5)_"/>
    <w:basedOn w:val="a0"/>
    <w:link w:val="50"/>
    <w:rsid w:val="0004211F"/>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04211F"/>
    <w:pPr>
      <w:widowControl w:val="0"/>
      <w:shd w:val="clear" w:color="auto" w:fill="FFFFFF"/>
      <w:spacing w:before="580" w:after="300" w:line="298" w:lineRule="exact"/>
    </w:pPr>
    <w:rPr>
      <w:rFonts w:ascii="Times New Roman" w:eastAsia="Times New Roman" w:hAnsi="Times New Roman"/>
      <w:b/>
      <w:bCs/>
      <w:sz w:val="26"/>
      <w:szCs w:val="26"/>
    </w:rPr>
  </w:style>
  <w:style w:type="character" w:customStyle="1" w:styleId="ad">
    <w:name w:val="Подпись к таблице_"/>
    <w:basedOn w:val="a0"/>
    <w:link w:val="ae"/>
    <w:rsid w:val="00326133"/>
    <w:rPr>
      <w:rFonts w:ascii="Times New Roman" w:eastAsia="Times New Roman" w:hAnsi="Times New Roman" w:cs="Times New Roman"/>
      <w:b/>
      <w:bCs/>
      <w:shd w:val="clear" w:color="auto" w:fill="FFFFFF"/>
    </w:rPr>
  </w:style>
  <w:style w:type="paragraph" w:customStyle="1" w:styleId="ae">
    <w:name w:val="Подпись к таблице"/>
    <w:basedOn w:val="a"/>
    <w:link w:val="ad"/>
    <w:rsid w:val="00326133"/>
    <w:pPr>
      <w:widowControl w:val="0"/>
      <w:shd w:val="clear" w:color="auto" w:fill="FFFFFF"/>
      <w:spacing w:after="0" w:line="244" w:lineRule="exact"/>
    </w:pPr>
    <w:rPr>
      <w:rFonts w:ascii="Times New Roman" w:eastAsia="Times New Roman" w:hAnsi="Times New Roman"/>
      <w:b/>
      <w:bCs/>
    </w:rPr>
  </w:style>
  <w:style w:type="character" w:customStyle="1" w:styleId="211pt0">
    <w:name w:val="Основной текст (2) + 11 pt;Полужирный;Курсив"/>
    <w:basedOn w:val="2"/>
    <w:rsid w:val="0032613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styleId="af">
    <w:name w:val="Balloon Text"/>
    <w:basedOn w:val="a"/>
    <w:link w:val="af0"/>
    <w:uiPriority w:val="99"/>
    <w:semiHidden/>
    <w:unhideWhenUsed/>
    <w:rsid w:val="00B0043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0043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1892">
      <w:bodyDiv w:val="1"/>
      <w:marLeft w:val="0"/>
      <w:marRight w:val="0"/>
      <w:marTop w:val="0"/>
      <w:marBottom w:val="0"/>
      <w:divBdr>
        <w:top w:val="none" w:sz="0" w:space="0" w:color="auto"/>
        <w:left w:val="none" w:sz="0" w:space="0" w:color="auto"/>
        <w:bottom w:val="none" w:sz="0" w:space="0" w:color="auto"/>
        <w:right w:val="none" w:sz="0" w:space="0" w:color="auto"/>
      </w:divBdr>
    </w:div>
    <w:div w:id="364645693">
      <w:bodyDiv w:val="1"/>
      <w:marLeft w:val="0"/>
      <w:marRight w:val="0"/>
      <w:marTop w:val="0"/>
      <w:marBottom w:val="0"/>
      <w:divBdr>
        <w:top w:val="none" w:sz="0" w:space="0" w:color="auto"/>
        <w:left w:val="none" w:sz="0" w:space="0" w:color="auto"/>
        <w:bottom w:val="none" w:sz="0" w:space="0" w:color="auto"/>
        <w:right w:val="none" w:sz="0" w:space="0" w:color="auto"/>
      </w:divBdr>
      <w:divsChild>
        <w:div w:id="196815700">
          <w:marLeft w:val="0"/>
          <w:marRight w:val="0"/>
          <w:marTop w:val="0"/>
          <w:marBottom w:val="0"/>
          <w:divBdr>
            <w:top w:val="none" w:sz="0" w:space="0" w:color="auto"/>
            <w:left w:val="none" w:sz="0" w:space="0" w:color="auto"/>
            <w:bottom w:val="none" w:sz="0" w:space="0" w:color="auto"/>
            <w:right w:val="none" w:sz="0" w:space="0" w:color="auto"/>
          </w:divBdr>
          <w:divsChild>
            <w:div w:id="834733076">
              <w:marLeft w:val="0"/>
              <w:marRight w:val="0"/>
              <w:marTop w:val="0"/>
              <w:marBottom w:val="0"/>
              <w:divBdr>
                <w:top w:val="none" w:sz="0" w:space="0" w:color="auto"/>
                <w:left w:val="none" w:sz="0" w:space="0" w:color="auto"/>
                <w:bottom w:val="none" w:sz="0" w:space="0" w:color="auto"/>
                <w:right w:val="none" w:sz="0" w:space="0" w:color="auto"/>
              </w:divBdr>
              <w:divsChild>
                <w:div w:id="738551803">
                  <w:marLeft w:val="0"/>
                  <w:marRight w:val="0"/>
                  <w:marTop w:val="0"/>
                  <w:marBottom w:val="0"/>
                  <w:divBdr>
                    <w:top w:val="none" w:sz="0" w:space="0" w:color="auto"/>
                    <w:left w:val="none" w:sz="0" w:space="0" w:color="auto"/>
                    <w:bottom w:val="none" w:sz="0" w:space="0" w:color="auto"/>
                    <w:right w:val="none" w:sz="0" w:space="0" w:color="auto"/>
                  </w:divBdr>
                  <w:divsChild>
                    <w:div w:id="271522135">
                      <w:marLeft w:val="0"/>
                      <w:marRight w:val="0"/>
                      <w:marTop w:val="0"/>
                      <w:marBottom w:val="0"/>
                      <w:divBdr>
                        <w:top w:val="none" w:sz="0" w:space="0" w:color="auto"/>
                        <w:left w:val="none" w:sz="0" w:space="0" w:color="auto"/>
                        <w:bottom w:val="none" w:sz="0" w:space="0" w:color="auto"/>
                        <w:right w:val="none" w:sz="0" w:space="0" w:color="auto"/>
                      </w:divBdr>
                    </w:div>
                    <w:div w:id="597055969">
                      <w:marLeft w:val="0"/>
                      <w:marRight w:val="0"/>
                      <w:marTop w:val="0"/>
                      <w:marBottom w:val="0"/>
                      <w:divBdr>
                        <w:top w:val="none" w:sz="0" w:space="0" w:color="auto"/>
                        <w:left w:val="none" w:sz="0" w:space="0" w:color="auto"/>
                        <w:bottom w:val="none" w:sz="0" w:space="0" w:color="auto"/>
                        <w:right w:val="none" w:sz="0" w:space="0" w:color="auto"/>
                      </w:divBdr>
                    </w:div>
                    <w:div w:id="770511300">
                      <w:marLeft w:val="0"/>
                      <w:marRight w:val="0"/>
                      <w:marTop w:val="0"/>
                      <w:marBottom w:val="0"/>
                      <w:divBdr>
                        <w:top w:val="none" w:sz="0" w:space="0" w:color="auto"/>
                        <w:left w:val="none" w:sz="0" w:space="0" w:color="auto"/>
                        <w:bottom w:val="none" w:sz="0" w:space="0" w:color="auto"/>
                        <w:right w:val="none" w:sz="0" w:space="0" w:color="auto"/>
                      </w:divBdr>
                    </w:div>
                    <w:div w:id="932395377">
                      <w:marLeft w:val="0"/>
                      <w:marRight w:val="0"/>
                      <w:marTop w:val="0"/>
                      <w:marBottom w:val="0"/>
                      <w:divBdr>
                        <w:top w:val="none" w:sz="0" w:space="0" w:color="auto"/>
                        <w:left w:val="none" w:sz="0" w:space="0" w:color="auto"/>
                        <w:bottom w:val="none" w:sz="0" w:space="0" w:color="auto"/>
                        <w:right w:val="none" w:sz="0" w:space="0" w:color="auto"/>
                      </w:divBdr>
                    </w:div>
                    <w:div w:id="1045762273">
                      <w:marLeft w:val="0"/>
                      <w:marRight w:val="0"/>
                      <w:marTop w:val="0"/>
                      <w:marBottom w:val="0"/>
                      <w:divBdr>
                        <w:top w:val="none" w:sz="0" w:space="0" w:color="auto"/>
                        <w:left w:val="none" w:sz="0" w:space="0" w:color="auto"/>
                        <w:bottom w:val="none" w:sz="0" w:space="0" w:color="auto"/>
                        <w:right w:val="none" w:sz="0" w:space="0" w:color="auto"/>
                      </w:divBdr>
                    </w:div>
                    <w:div w:id="1127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1707">
          <w:marLeft w:val="0"/>
          <w:marRight w:val="0"/>
          <w:marTop w:val="0"/>
          <w:marBottom w:val="0"/>
          <w:divBdr>
            <w:top w:val="none" w:sz="0" w:space="0" w:color="auto"/>
            <w:left w:val="none" w:sz="0" w:space="0" w:color="auto"/>
            <w:bottom w:val="none" w:sz="0" w:space="0" w:color="auto"/>
            <w:right w:val="none" w:sz="0" w:space="0" w:color="auto"/>
          </w:divBdr>
          <w:divsChild>
            <w:div w:id="1934973113">
              <w:marLeft w:val="0"/>
              <w:marRight w:val="0"/>
              <w:marTop w:val="0"/>
              <w:marBottom w:val="0"/>
              <w:divBdr>
                <w:top w:val="none" w:sz="0" w:space="0" w:color="auto"/>
                <w:left w:val="none" w:sz="0" w:space="0" w:color="auto"/>
                <w:bottom w:val="none" w:sz="0" w:space="0" w:color="auto"/>
                <w:right w:val="none" w:sz="0" w:space="0" w:color="auto"/>
              </w:divBdr>
              <w:divsChild>
                <w:div w:id="1614288143">
                  <w:marLeft w:val="0"/>
                  <w:marRight w:val="0"/>
                  <w:marTop w:val="0"/>
                  <w:marBottom w:val="0"/>
                  <w:divBdr>
                    <w:top w:val="none" w:sz="0" w:space="0" w:color="auto"/>
                    <w:left w:val="none" w:sz="0" w:space="0" w:color="auto"/>
                    <w:bottom w:val="none" w:sz="0" w:space="0" w:color="auto"/>
                    <w:right w:val="none" w:sz="0" w:space="0" w:color="auto"/>
                  </w:divBdr>
                  <w:divsChild>
                    <w:div w:id="145048390">
                      <w:marLeft w:val="0"/>
                      <w:marRight w:val="0"/>
                      <w:marTop w:val="0"/>
                      <w:marBottom w:val="0"/>
                      <w:divBdr>
                        <w:top w:val="none" w:sz="0" w:space="0" w:color="auto"/>
                        <w:left w:val="none" w:sz="0" w:space="0" w:color="auto"/>
                        <w:bottom w:val="none" w:sz="0" w:space="0" w:color="auto"/>
                        <w:right w:val="none" w:sz="0" w:space="0" w:color="auto"/>
                      </w:divBdr>
                    </w:div>
                    <w:div w:id="473565478">
                      <w:marLeft w:val="0"/>
                      <w:marRight w:val="0"/>
                      <w:marTop w:val="0"/>
                      <w:marBottom w:val="0"/>
                      <w:divBdr>
                        <w:top w:val="none" w:sz="0" w:space="0" w:color="auto"/>
                        <w:left w:val="none" w:sz="0" w:space="0" w:color="auto"/>
                        <w:bottom w:val="none" w:sz="0" w:space="0" w:color="auto"/>
                        <w:right w:val="none" w:sz="0" w:space="0" w:color="auto"/>
                      </w:divBdr>
                    </w:div>
                    <w:div w:id="637958347">
                      <w:marLeft w:val="0"/>
                      <w:marRight w:val="0"/>
                      <w:marTop w:val="0"/>
                      <w:marBottom w:val="0"/>
                      <w:divBdr>
                        <w:top w:val="none" w:sz="0" w:space="0" w:color="auto"/>
                        <w:left w:val="none" w:sz="0" w:space="0" w:color="auto"/>
                        <w:bottom w:val="none" w:sz="0" w:space="0" w:color="auto"/>
                        <w:right w:val="none" w:sz="0" w:space="0" w:color="auto"/>
                      </w:divBdr>
                    </w:div>
                    <w:div w:id="694770931">
                      <w:marLeft w:val="0"/>
                      <w:marRight w:val="0"/>
                      <w:marTop w:val="0"/>
                      <w:marBottom w:val="0"/>
                      <w:divBdr>
                        <w:top w:val="none" w:sz="0" w:space="0" w:color="auto"/>
                        <w:left w:val="none" w:sz="0" w:space="0" w:color="auto"/>
                        <w:bottom w:val="none" w:sz="0" w:space="0" w:color="auto"/>
                        <w:right w:val="none" w:sz="0" w:space="0" w:color="auto"/>
                      </w:divBdr>
                    </w:div>
                    <w:div w:id="713625760">
                      <w:marLeft w:val="0"/>
                      <w:marRight w:val="0"/>
                      <w:marTop w:val="0"/>
                      <w:marBottom w:val="0"/>
                      <w:divBdr>
                        <w:top w:val="none" w:sz="0" w:space="0" w:color="auto"/>
                        <w:left w:val="none" w:sz="0" w:space="0" w:color="auto"/>
                        <w:bottom w:val="none" w:sz="0" w:space="0" w:color="auto"/>
                        <w:right w:val="none" w:sz="0" w:space="0" w:color="auto"/>
                      </w:divBdr>
                    </w:div>
                    <w:div w:id="854612143">
                      <w:marLeft w:val="0"/>
                      <w:marRight w:val="0"/>
                      <w:marTop w:val="0"/>
                      <w:marBottom w:val="0"/>
                      <w:divBdr>
                        <w:top w:val="none" w:sz="0" w:space="0" w:color="auto"/>
                        <w:left w:val="none" w:sz="0" w:space="0" w:color="auto"/>
                        <w:bottom w:val="none" w:sz="0" w:space="0" w:color="auto"/>
                        <w:right w:val="none" w:sz="0" w:space="0" w:color="auto"/>
                      </w:divBdr>
                    </w:div>
                    <w:div w:id="1005086306">
                      <w:marLeft w:val="0"/>
                      <w:marRight w:val="0"/>
                      <w:marTop w:val="0"/>
                      <w:marBottom w:val="0"/>
                      <w:divBdr>
                        <w:top w:val="none" w:sz="0" w:space="0" w:color="auto"/>
                        <w:left w:val="none" w:sz="0" w:space="0" w:color="auto"/>
                        <w:bottom w:val="none" w:sz="0" w:space="0" w:color="auto"/>
                        <w:right w:val="none" w:sz="0" w:space="0" w:color="auto"/>
                      </w:divBdr>
                    </w:div>
                    <w:div w:id="1189954475">
                      <w:marLeft w:val="0"/>
                      <w:marRight w:val="0"/>
                      <w:marTop w:val="0"/>
                      <w:marBottom w:val="0"/>
                      <w:divBdr>
                        <w:top w:val="none" w:sz="0" w:space="0" w:color="auto"/>
                        <w:left w:val="none" w:sz="0" w:space="0" w:color="auto"/>
                        <w:bottom w:val="none" w:sz="0" w:space="0" w:color="auto"/>
                        <w:right w:val="none" w:sz="0" w:space="0" w:color="auto"/>
                      </w:divBdr>
                    </w:div>
                    <w:div w:id="1329364293">
                      <w:marLeft w:val="0"/>
                      <w:marRight w:val="0"/>
                      <w:marTop w:val="0"/>
                      <w:marBottom w:val="0"/>
                      <w:divBdr>
                        <w:top w:val="none" w:sz="0" w:space="0" w:color="auto"/>
                        <w:left w:val="none" w:sz="0" w:space="0" w:color="auto"/>
                        <w:bottom w:val="none" w:sz="0" w:space="0" w:color="auto"/>
                        <w:right w:val="none" w:sz="0" w:space="0" w:color="auto"/>
                      </w:divBdr>
                    </w:div>
                    <w:div w:id="1371492724">
                      <w:marLeft w:val="0"/>
                      <w:marRight w:val="0"/>
                      <w:marTop w:val="0"/>
                      <w:marBottom w:val="0"/>
                      <w:divBdr>
                        <w:top w:val="none" w:sz="0" w:space="0" w:color="auto"/>
                        <w:left w:val="none" w:sz="0" w:space="0" w:color="auto"/>
                        <w:bottom w:val="none" w:sz="0" w:space="0" w:color="auto"/>
                        <w:right w:val="none" w:sz="0" w:space="0" w:color="auto"/>
                      </w:divBdr>
                    </w:div>
                    <w:div w:id="1548299873">
                      <w:marLeft w:val="0"/>
                      <w:marRight w:val="0"/>
                      <w:marTop w:val="0"/>
                      <w:marBottom w:val="0"/>
                      <w:divBdr>
                        <w:top w:val="none" w:sz="0" w:space="0" w:color="auto"/>
                        <w:left w:val="none" w:sz="0" w:space="0" w:color="auto"/>
                        <w:bottom w:val="none" w:sz="0" w:space="0" w:color="auto"/>
                        <w:right w:val="none" w:sz="0" w:space="0" w:color="auto"/>
                      </w:divBdr>
                    </w:div>
                    <w:div w:id="1558280825">
                      <w:marLeft w:val="0"/>
                      <w:marRight w:val="0"/>
                      <w:marTop w:val="0"/>
                      <w:marBottom w:val="0"/>
                      <w:divBdr>
                        <w:top w:val="none" w:sz="0" w:space="0" w:color="auto"/>
                        <w:left w:val="none" w:sz="0" w:space="0" w:color="auto"/>
                        <w:bottom w:val="none" w:sz="0" w:space="0" w:color="auto"/>
                        <w:right w:val="none" w:sz="0" w:space="0" w:color="auto"/>
                      </w:divBdr>
                    </w:div>
                    <w:div w:id="1877114688">
                      <w:marLeft w:val="0"/>
                      <w:marRight w:val="0"/>
                      <w:marTop w:val="0"/>
                      <w:marBottom w:val="0"/>
                      <w:divBdr>
                        <w:top w:val="none" w:sz="0" w:space="0" w:color="auto"/>
                        <w:left w:val="none" w:sz="0" w:space="0" w:color="auto"/>
                        <w:bottom w:val="none" w:sz="0" w:space="0" w:color="auto"/>
                        <w:right w:val="none" w:sz="0" w:space="0" w:color="auto"/>
                      </w:divBdr>
                    </w:div>
                    <w:div w:id="2124036264">
                      <w:marLeft w:val="0"/>
                      <w:marRight w:val="0"/>
                      <w:marTop w:val="0"/>
                      <w:marBottom w:val="0"/>
                      <w:divBdr>
                        <w:top w:val="none" w:sz="0" w:space="0" w:color="auto"/>
                        <w:left w:val="none" w:sz="0" w:space="0" w:color="auto"/>
                        <w:bottom w:val="none" w:sz="0" w:space="0" w:color="auto"/>
                        <w:right w:val="none" w:sz="0" w:space="0" w:color="auto"/>
                      </w:divBdr>
                    </w:div>
                    <w:div w:id="2127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554">
      <w:bodyDiv w:val="1"/>
      <w:marLeft w:val="0"/>
      <w:marRight w:val="0"/>
      <w:marTop w:val="0"/>
      <w:marBottom w:val="0"/>
      <w:divBdr>
        <w:top w:val="none" w:sz="0" w:space="0" w:color="auto"/>
        <w:left w:val="none" w:sz="0" w:space="0" w:color="auto"/>
        <w:bottom w:val="none" w:sz="0" w:space="0" w:color="auto"/>
        <w:right w:val="none" w:sz="0" w:space="0" w:color="auto"/>
      </w:divBdr>
    </w:div>
    <w:div w:id="1017733060">
      <w:bodyDiv w:val="1"/>
      <w:marLeft w:val="0"/>
      <w:marRight w:val="0"/>
      <w:marTop w:val="0"/>
      <w:marBottom w:val="0"/>
      <w:divBdr>
        <w:top w:val="none" w:sz="0" w:space="0" w:color="auto"/>
        <w:left w:val="none" w:sz="0" w:space="0" w:color="auto"/>
        <w:bottom w:val="none" w:sz="0" w:space="0" w:color="auto"/>
        <w:right w:val="none" w:sz="0" w:space="0" w:color="auto"/>
      </w:divBdr>
    </w:div>
    <w:div w:id="134959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813AA53FA88B6B1CA3C046573E602D88CCAC6BA82E31E6F21C5F396E6C2E7ABF6374638F7E30C6DFBB32A8E07CA1F20121B2181A15C057s5E3L" TargetMode="External"/><Relationship Id="rId13" Type="http://schemas.openxmlformats.org/officeDocument/2006/relationships/hyperlink" Target="consultantplus://offline/ref=B4EE020F15F049A6B2AC01B4B81A3C6743ED2D002511ADEB8B0099907FC5E0F83A7B6A488B536912tEgBI" TargetMode="External"/><Relationship Id="rId18" Type="http://schemas.openxmlformats.org/officeDocument/2006/relationships/hyperlink" Target="https://legalacts.ru/doc/porjadok-raboty-telefona-doverija-po-voprosam-protivodeistvija-korruptsii-v/"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egalacts.ru/doc/porjadok-raboty-telefona-doverija-po-voprosam-protivodeistvija-korruptsii-v/" TargetMode="External"/><Relationship Id="rId7" Type="http://schemas.openxmlformats.org/officeDocument/2006/relationships/hyperlink" Target="consultantplus://offline/ref=BA813AA53FA88B6B1CA3C046573E602D8DCAA86FA32D31E6F21C5F396E6C2E7ABF6374638D7733CD8DE122ACA928A8ED043EAD1B0415sCE2L" TargetMode="External"/><Relationship Id="rId12" Type="http://schemas.openxmlformats.org/officeDocument/2006/relationships/hyperlink" Target="consultantplus://offline/ref=B4EE020F15F049A6B2AC01B4B81A3C6743ED2D002511ADEB8B0099907FC5E0F83A7B6A4C8Bt5g2I" TargetMode="External"/><Relationship Id="rId17" Type="http://schemas.openxmlformats.org/officeDocument/2006/relationships/hyperlink" Target="https://legalacts.ru/doc/porjadok-raboty-telefona-doverija-po-voprosam-protivodeistvija-korruptsii-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alacts.ru/doc/porjadok-raboty-telefona-doverija-po-voprosam-protivodeistvija-korruptsii-v/" TargetMode="External"/><Relationship Id="rId20" Type="http://schemas.openxmlformats.org/officeDocument/2006/relationships/hyperlink" Target="https://legalacts.ru/doc/porjadok-raboty-telefona-doverija-po-voprosam-protivodeistvija-korruptsii-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4EE020F15F049A6B2AC01B4B81A3C6743ED28062111ADEB8B0099907FC5E0F83A7B6A488B536E13tEgAI"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egalacts.ru/doc/porjadok-raboty-telefona-doverija-po-voprosam-protivodeistvija-korruptsii-v/" TargetMode="External"/><Relationship Id="rId23" Type="http://schemas.openxmlformats.org/officeDocument/2006/relationships/hyperlink" Target="https://legalacts.ru/doc/59_FZ-o-porjadke-rassmotrenija-obrawenij-grazhdan-rossijskoj-federacii/" TargetMode="External"/><Relationship Id="rId10" Type="http://schemas.openxmlformats.org/officeDocument/2006/relationships/hyperlink" Target="consultantplus://offline/ref=7AB3C63E41DE313C104A0AC7AF46711F16FB3F25C5FE776F1FBA720121aB73E" TargetMode="External"/><Relationship Id="rId19" Type="http://schemas.openxmlformats.org/officeDocument/2006/relationships/hyperlink" Target="https://legalacts.ru/doc/porjadok-raboty-telefona-doverija-po-voprosam-protivodeistvija-korruptsii-v/" TargetMode="External"/><Relationship Id="rId4" Type="http://schemas.openxmlformats.org/officeDocument/2006/relationships/webSettings" Target="webSettings.xml"/><Relationship Id="rId9" Type="http://schemas.openxmlformats.org/officeDocument/2006/relationships/hyperlink" Target="consultantplus://offline/ref=46462FC02E7BC7E624276BBFD2A5424FACE0D7DE72E768878B77CF024BA773A783E3B228732DBFBBA1D480D8C6B59D19DCA02F6F27B36C70lCFFH" TargetMode="External"/><Relationship Id="rId14" Type="http://schemas.openxmlformats.org/officeDocument/2006/relationships/hyperlink" Target="https://legalacts.ru/kodeks/UK-RF/osobennaja-chast/razdel-x/glava-31/statja-306/" TargetMode="External"/><Relationship Id="rId22" Type="http://schemas.openxmlformats.org/officeDocument/2006/relationships/hyperlink" Target="https://legalacts.ru/doc/porjadok-raboty-telefona-doverija-po-voprosam-protivodeistvija-korruptsi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18629</Words>
  <Characters>106187</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124567</CharactersWithSpaces>
  <SharedDoc>false</SharedDoc>
  <HLinks>
    <vt:vector size="180" baseType="variant">
      <vt:variant>
        <vt:i4>5439490</vt:i4>
      </vt:variant>
      <vt:variant>
        <vt:i4>87</vt:i4>
      </vt:variant>
      <vt:variant>
        <vt:i4>0</vt:i4>
      </vt:variant>
      <vt:variant>
        <vt:i4>5</vt:i4>
      </vt:variant>
      <vt:variant>
        <vt:lpwstr/>
      </vt:variant>
      <vt:variant>
        <vt:lpwstr>Par2</vt:lpwstr>
      </vt:variant>
      <vt:variant>
        <vt:i4>8257605</vt:i4>
      </vt:variant>
      <vt:variant>
        <vt:i4>84</vt:i4>
      </vt:variant>
      <vt:variant>
        <vt:i4>0</vt:i4>
      </vt:variant>
      <vt:variant>
        <vt:i4>5</vt:i4>
      </vt:variant>
      <vt:variant>
        <vt:lpwstr>https://legalacts.ru/doc/59_FZ-o-porjadke-rassmotrenija-obrawenij-grazhdan-rossijskoj-federacii/</vt:lpwstr>
      </vt:variant>
      <vt:variant>
        <vt:lpwstr/>
      </vt:variant>
      <vt:variant>
        <vt:i4>6488166</vt:i4>
      </vt:variant>
      <vt:variant>
        <vt:i4>81</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78</vt:i4>
      </vt:variant>
      <vt:variant>
        <vt:i4>0</vt:i4>
      </vt:variant>
      <vt:variant>
        <vt:i4>5</vt:i4>
      </vt:variant>
      <vt:variant>
        <vt:lpwstr>https://legalacts.ru/doc/porjadok-raboty-telefona-doverija-po-voprosam-protivodeistvija-korruptsii-v/</vt:lpwstr>
      </vt:variant>
      <vt:variant>
        <vt:lpwstr>100037</vt:lpwstr>
      </vt:variant>
      <vt:variant>
        <vt:i4>6488166</vt:i4>
      </vt:variant>
      <vt:variant>
        <vt:i4>75</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72</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69</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66</vt:i4>
      </vt:variant>
      <vt:variant>
        <vt:i4>0</vt:i4>
      </vt:variant>
      <vt:variant>
        <vt:i4>5</vt:i4>
      </vt:variant>
      <vt:variant>
        <vt:lpwstr>https://legalacts.ru/doc/porjadok-raboty-telefona-doverija-po-voprosam-protivodeistvija-korruptsii-v/</vt:lpwstr>
      </vt:variant>
      <vt:variant>
        <vt:lpwstr>100037</vt:lpwstr>
      </vt:variant>
      <vt:variant>
        <vt:i4>6488162</vt:i4>
      </vt:variant>
      <vt:variant>
        <vt:i4>63</vt:i4>
      </vt:variant>
      <vt:variant>
        <vt:i4>0</vt:i4>
      </vt:variant>
      <vt:variant>
        <vt:i4>5</vt:i4>
      </vt:variant>
      <vt:variant>
        <vt:lpwstr>https://legalacts.ru/doc/porjadok-raboty-telefona-doverija-po-voprosam-protivodeistvija-korruptsii-v/</vt:lpwstr>
      </vt:variant>
      <vt:variant>
        <vt:lpwstr>100047</vt:lpwstr>
      </vt:variant>
      <vt:variant>
        <vt:i4>6488165</vt:i4>
      </vt:variant>
      <vt:variant>
        <vt:i4>60</vt:i4>
      </vt:variant>
      <vt:variant>
        <vt:i4>0</vt:i4>
      </vt:variant>
      <vt:variant>
        <vt:i4>5</vt:i4>
      </vt:variant>
      <vt:variant>
        <vt:lpwstr>https://legalacts.ru/doc/porjadok-raboty-telefona-doverija-po-voprosam-protivodeistvija-korruptsii-v/</vt:lpwstr>
      </vt:variant>
      <vt:variant>
        <vt:lpwstr>100037</vt:lpwstr>
      </vt:variant>
      <vt:variant>
        <vt:i4>3145826</vt:i4>
      </vt:variant>
      <vt:variant>
        <vt:i4>57</vt:i4>
      </vt:variant>
      <vt:variant>
        <vt:i4>0</vt:i4>
      </vt:variant>
      <vt:variant>
        <vt:i4>5</vt:i4>
      </vt:variant>
      <vt:variant>
        <vt:lpwstr>https://legalacts.ru/kodeks/UK-RF/osobennaja-chast/razdel-x/glava-31/statja-306/</vt:lpwstr>
      </vt:variant>
      <vt:variant>
        <vt:lpwstr>101995</vt:lpwstr>
      </vt:variant>
      <vt:variant>
        <vt:i4>131141</vt:i4>
      </vt:variant>
      <vt:variant>
        <vt:i4>54</vt:i4>
      </vt:variant>
      <vt:variant>
        <vt:i4>0</vt:i4>
      </vt:variant>
      <vt:variant>
        <vt:i4>5</vt:i4>
      </vt:variant>
      <vt:variant>
        <vt:lpwstr/>
      </vt:variant>
      <vt:variant>
        <vt:lpwstr>P153</vt:lpwstr>
      </vt:variant>
      <vt:variant>
        <vt:i4>393281</vt:i4>
      </vt:variant>
      <vt:variant>
        <vt:i4>51</vt:i4>
      </vt:variant>
      <vt:variant>
        <vt:i4>0</vt:i4>
      </vt:variant>
      <vt:variant>
        <vt:i4>5</vt:i4>
      </vt:variant>
      <vt:variant>
        <vt:lpwstr/>
      </vt:variant>
      <vt:variant>
        <vt:lpwstr>P214</vt:lpwstr>
      </vt:variant>
      <vt:variant>
        <vt:i4>131141</vt:i4>
      </vt:variant>
      <vt:variant>
        <vt:i4>48</vt:i4>
      </vt:variant>
      <vt:variant>
        <vt:i4>0</vt:i4>
      </vt:variant>
      <vt:variant>
        <vt:i4>5</vt:i4>
      </vt:variant>
      <vt:variant>
        <vt:lpwstr/>
      </vt:variant>
      <vt:variant>
        <vt:lpwstr>P153</vt:lpwstr>
      </vt:variant>
      <vt:variant>
        <vt:i4>131141</vt:i4>
      </vt:variant>
      <vt:variant>
        <vt:i4>45</vt:i4>
      </vt:variant>
      <vt:variant>
        <vt:i4>0</vt:i4>
      </vt:variant>
      <vt:variant>
        <vt:i4>5</vt:i4>
      </vt:variant>
      <vt:variant>
        <vt:lpwstr/>
      </vt:variant>
      <vt:variant>
        <vt:lpwstr>P153</vt:lpwstr>
      </vt:variant>
      <vt:variant>
        <vt:i4>131141</vt:i4>
      </vt:variant>
      <vt:variant>
        <vt:i4>42</vt:i4>
      </vt:variant>
      <vt:variant>
        <vt:i4>0</vt:i4>
      </vt:variant>
      <vt:variant>
        <vt:i4>5</vt:i4>
      </vt:variant>
      <vt:variant>
        <vt:lpwstr/>
      </vt:variant>
      <vt:variant>
        <vt:lpwstr>P153</vt:lpwstr>
      </vt:variant>
      <vt:variant>
        <vt:i4>131141</vt:i4>
      </vt:variant>
      <vt:variant>
        <vt:i4>39</vt:i4>
      </vt:variant>
      <vt:variant>
        <vt:i4>0</vt:i4>
      </vt:variant>
      <vt:variant>
        <vt:i4>5</vt:i4>
      </vt:variant>
      <vt:variant>
        <vt:lpwstr/>
      </vt:variant>
      <vt:variant>
        <vt:lpwstr>P153</vt:lpwstr>
      </vt:variant>
      <vt:variant>
        <vt:i4>131141</vt:i4>
      </vt:variant>
      <vt:variant>
        <vt:i4>36</vt:i4>
      </vt:variant>
      <vt:variant>
        <vt:i4>0</vt:i4>
      </vt:variant>
      <vt:variant>
        <vt:i4>5</vt:i4>
      </vt:variant>
      <vt:variant>
        <vt:lpwstr/>
      </vt:variant>
      <vt:variant>
        <vt:lpwstr>P153</vt:lpwstr>
      </vt:variant>
      <vt:variant>
        <vt:i4>3866673</vt:i4>
      </vt:variant>
      <vt:variant>
        <vt:i4>33</vt:i4>
      </vt:variant>
      <vt:variant>
        <vt:i4>0</vt:i4>
      </vt:variant>
      <vt:variant>
        <vt:i4>5</vt:i4>
      </vt:variant>
      <vt:variant>
        <vt:lpwstr>consultantplus://offline/ref=B4EE020F15F049A6B2AC01B4B81A3C6743ED2D002511ADEB8B0099907FC5E0F83A7B6A488B536912tEgBI</vt:lpwstr>
      </vt:variant>
      <vt:variant>
        <vt:lpwstr/>
      </vt:variant>
      <vt:variant>
        <vt:i4>589906</vt:i4>
      </vt:variant>
      <vt:variant>
        <vt:i4>30</vt:i4>
      </vt:variant>
      <vt:variant>
        <vt:i4>0</vt:i4>
      </vt:variant>
      <vt:variant>
        <vt:i4>5</vt:i4>
      </vt:variant>
      <vt:variant>
        <vt:lpwstr>consultantplus://offline/ref=B4EE020F15F049A6B2AC01B4B81A3C6743ED2D002511ADEB8B0099907FC5E0F83A7B6A4C8Bt5g2I</vt:lpwstr>
      </vt:variant>
      <vt:variant>
        <vt:lpwstr/>
      </vt:variant>
      <vt:variant>
        <vt:i4>3866673</vt:i4>
      </vt:variant>
      <vt:variant>
        <vt:i4>27</vt:i4>
      </vt:variant>
      <vt:variant>
        <vt:i4>0</vt:i4>
      </vt:variant>
      <vt:variant>
        <vt:i4>5</vt:i4>
      </vt:variant>
      <vt:variant>
        <vt:lpwstr>consultantplus://offline/ref=B4EE020F15F049A6B2AC01B4B81A3C6743ED28062111ADEB8B0099907FC5E0F83A7B6A488B536E13tEgAI</vt:lpwstr>
      </vt:variant>
      <vt:variant>
        <vt:lpwstr/>
      </vt:variant>
      <vt:variant>
        <vt:i4>1245188</vt:i4>
      </vt:variant>
      <vt:variant>
        <vt:i4>24</vt:i4>
      </vt:variant>
      <vt:variant>
        <vt:i4>0</vt:i4>
      </vt:variant>
      <vt:variant>
        <vt:i4>5</vt:i4>
      </vt:variant>
      <vt:variant>
        <vt:lpwstr>consultantplus://offline/ref=7AB3C63E41DE313C104A0AC7AF46711F16FB3F25C5FE776F1FBA720121aB73E</vt:lpwstr>
      </vt:variant>
      <vt:variant>
        <vt:lpwstr/>
      </vt:variant>
      <vt:variant>
        <vt:i4>5832706</vt:i4>
      </vt:variant>
      <vt:variant>
        <vt:i4>21</vt:i4>
      </vt:variant>
      <vt:variant>
        <vt:i4>0</vt:i4>
      </vt:variant>
      <vt:variant>
        <vt:i4>5</vt:i4>
      </vt:variant>
      <vt:variant>
        <vt:lpwstr/>
      </vt:variant>
      <vt:variant>
        <vt:lpwstr>Par8</vt:lpwstr>
      </vt:variant>
      <vt:variant>
        <vt:i4>5570562</vt:i4>
      </vt:variant>
      <vt:variant>
        <vt:i4>18</vt:i4>
      </vt:variant>
      <vt:variant>
        <vt:i4>0</vt:i4>
      </vt:variant>
      <vt:variant>
        <vt:i4>5</vt:i4>
      </vt:variant>
      <vt:variant>
        <vt:lpwstr/>
      </vt:variant>
      <vt:variant>
        <vt:lpwstr>Par4</vt:lpwstr>
      </vt:variant>
      <vt:variant>
        <vt:i4>2752565</vt:i4>
      </vt:variant>
      <vt:variant>
        <vt:i4>15</vt:i4>
      </vt:variant>
      <vt:variant>
        <vt:i4>0</vt:i4>
      </vt:variant>
      <vt:variant>
        <vt:i4>5</vt:i4>
      </vt:variant>
      <vt:variant>
        <vt:lpwstr>consultantplus://offline/ref=46462FC02E7BC7E624276BBFD2A5424FACE0D7DE72E768878B77CF024BA773A783E3B228732DBFBBA1D480D8C6B59D19DCA02F6F27B36C70lCFFH</vt:lpwstr>
      </vt:variant>
      <vt:variant>
        <vt:lpwstr/>
      </vt:variant>
      <vt:variant>
        <vt:i4>5373954</vt:i4>
      </vt:variant>
      <vt:variant>
        <vt:i4>12</vt:i4>
      </vt:variant>
      <vt:variant>
        <vt:i4>0</vt:i4>
      </vt:variant>
      <vt:variant>
        <vt:i4>5</vt:i4>
      </vt:variant>
      <vt:variant>
        <vt:lpwstr/>
      </vt:variant>
      <vt:variant>
        <vt:lpwstr>Par3</vt:lpwstr>
      </vt:variant>
      <vt:variant>
        <vt:i4>5373954</vt:i4>
      </vt:variant>
      <vt:variant>
        <vt:i4>9</vt:i4>
      </vt:variant>
      <vt:variant>
        <vt:i4>0</vt:i4>
      </vt:variant>
      <vt:variant>
        <vt:i4>5</vt:i4>
      </vt:variant>
      <vt:variant>
        <vt:lpwstr/>
      </vt:variant>
      <vt:variant>
        <vt:lpwstr>Par3</vt:lpwstr>
      </vt:variant>
      <vt:variant>
        <vt:i4>5373954</vt:i4>
      </vt:variant>
      <vt:variant>
        <vt:i4>6</vt:i4>
      </vt:variant>
      <vt:variant>
        <vt:i4>0</vt:i4>
      </vt:variant>
      <vt:variant>
        <vt:i4>5</vt:i4>
      </vt:variant>
      <vt:variant>
        <vt:lpwstr/>
      </vt:variant>
      <vt:variant>
        <vt:lpwstr>Par3</vt:lpwstr>
      </vt:variant>
      <vt:variant>
        <vt:i4>4063281</vt:i4>
      </vt:variant>
      <vt:variant>
        <vt:i4>3</vt:i4>
      </vt:variant>
      <vt:variant>
        <vt:i4>0</vt:i4>
      </vt:variant>
      <vt:variant>
        <vt:i4>5</vt:i4>
      </vt:variant>
      <vt:variant>
        <vt:lpwstr>consultantplus://offline/ref=BA813AA53FA88B6B1CA3C046573E602D88CCAC6BA82E31E6F21C5F396E6C2E7ABF6374638F7E30C6DFBB32A8E07CA1F20121B2181A15C057s5E3L</vt:lpwstr>
      </vt:variant>
      <vt:variant>
        <vt:lpwstr/>
      </vt:variant>
      <vt:variant>
        <vt:i4>3342436</vt:i4>
      </vt:variant>
      <vt:variant>
        <vt:i4>0</vt:i4>
      </vt:variant>
      <vt:variant>
        <vt:i4>0</vt:i4>
      </vt:variant>
      <vt:variant>
        <vt:i4>5</vt:i4>
      </vt:variant>
      <vt:variant>
        <vt:lpwstr>consultantplus://offline/ref=BA813AA53FA88B6B1CA3C046573E602D8DCAA86FA32D31E6F21C5F396E6C2E7ABF6374638D7733CD8DE122ACA928A8ED043EAD1B0415sCE2L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 Евгений Николаевич</dc:creator>
  <cp:keywords/>
  <cp:lastModifiedBy>золушка</cp:lastModifiedBy>
  <cp:revision>4</cp:revision>
  <cp:lastPrinted>2023-08-21T07:30:00Z</cp:lastPrinted>
  <dcterms:created xsi:type="dcterms:W3CDTF">2023-08-21T07:30:00Z</dcterms:created>
  <dcterms:modified xsi:type="dcterms:W3CDTF">2023-08-21T07:38:00Z</dcterms:modified>
</cp:coreProperties>
</file>